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0F4" w:rsidRPr="001657CA" w:rsidRDefault="001710F4" w:rsidP="003D1BBC">
      <w:pPr>
        <w:rPr>
          <w:rFonts w:cstheme="majorHAnsi"/>
          <w:sz w:val="22"/>
          <w:szCs w:val="22"/>
          <w:lang w:val="en-GB"/>
        </w:rPr>
      </w:pPr>
      <w:r w:rsidRPr="001657CA">
        <w:rPr>
          <w:rFonts w:cstheme="majorHAnsi"/>
          <w:sz w:val="22"/>
          <w:szCs w:val="22"/>
          <w:lang w:val="en-GB"/>
        </w:rPr>
        <w:t>Press release</w:t>
      </w:r>
    </w:p>
    <w:p w:rsidR="00695280" w:rsidRPr="001657CA" w:rsidRDefault="00695280" w:rsidP="000E447F">
      <w:pPr>
        <w:jc w:val="both"/>
        <w:rPr>
          <w:rFonts w:cstheme="majorHAnsi"/>
          <w:sz w:val="22"/>
          <w:szCs w:val="22"/>
          <w:lang w:val="en-GB"/>
        </w:rPr>
      </w:pPr>
    </w:p>
    <w:p w:rsidR="00695280" w:rsidRPr="001657CA" w:rsidRDefault="007455E2" w:rsidP="000E447F">
      <w:pPr>
        <w:jc w:val="both"/>
        <w:rPr>
          <w:rFonts w:cstheme="majorHAnsi"/>
          <w:i/>
          <w:sz w:val="22"/>
          <w:szCs w:val="22"/>
          <w:u w:val="single"/>
          <w:lang w:val="en-GB"/>
        </w:rPr>
      </w:pPr>
      <w:r w:rsidRPr="001657CA">
        <w:rPr>
          <w:rFonts w:cstheme="majorHAnsi"/>
          <w:i/>
          <w:sz w:val="22"/>
          <w:szCs w:val="22"/>
          <w:u w:val="single"/>
          <w:lang w:val="en-GB"/>
        </w:rPr>
        <w:t xml:space="preserve">(please ensure that all concurrent press releases include both, the EU joint project logo and </w:t>
      </w:r>
      <w:proofErr w:type="spellStart"/>
      <w:r w:rsidRPr="001657CA">
        <w:rPr>
          <w:rFonts w:cstheme="majorHAnsi"/>
          <w:i/>
          <w:sz w:val="22"/>
          <w:szCs w:val="22"/>
          <w:u w:val="single"/>
          <w:lang w:val="en-GB"/>
        </w:rPr>
        <w:t>Integrisport</w:t>
      </w:r>
      <w:proofErr w:type="spellEnd"/>
      <w:r w:rsidRPr="001657CA">
        <w:rPr>
          <w:rFonts w:cstheme="majorHAnsi"/>
          <w:i/>
          <w:sz w:val="22"/>
          <w:szCs w:val="22"/>
          <w:u w:val="single"/>
          <w:lang w:val="en-GB"/>
        </w:rPr>
        <w:t xml:space="preserve"> visual identity) – attach JPEG versions of both to email</w:t>
      </w:r>
    </w:p>
    <w:p w:rsidR="007455E2" w:rsidRPr="001657CA" w:rsidRDefault="007455E2" w:rsidP="000E447F">
      <w:pPr>
        <w:jc w:val="both"/>
        <w:rPr>
          <w:rFonts w:cstheme="majorHAnsi"/>
          <w:sz w:val="22"/>
          <w:szCs w:val="22"/>
          <w:lang w:val="en-GB"/>
        </w:rPr>
      </w:pPr>
    </w:p>
    <w:p w:rsidR="001710F4" w:rsidRPr="001657CA" w:rsidRDefault="007455E2" w:rsidP="000E447F">
      <w:pPr>
        <w:jc w:val="both"/>
        <w:rPr>
          <w:rFonts w:cstheme="majorHAnsi"/>
          <w:b/>
          <w:bCs/>
          <w:sz w:val="22"/>
          <w:szCs w:val="22"/>
          <w:lang w:val="en-GB"/>
        </w:rPr>
      </w:pPr>
      <w:r w:rsidRPr="001657CA">
        <w:rPr>
          <w:rFonts w:cstheme="majorHAnsi"/>
          <w:b/>
          <w:bCs/>
          <w:sz w:val="22"/>
          <w:szCs w:val="22"/>
          <w:lang w:val="en-GB"/>
        </w:rPr>
        <w:t>Official l</w:t>
      </w:r>
      <w:r w:rsidR="00695280" w:rsidRPr="001657CA">
        <w:rPr>
          <w:rFonts w:cstheme="majorHAnsi"/>
          <w:b/>
          <w:bCs/>
          <w:sz w:val="22"/>
          <w:szCs w:val="22"/>
          <w:lang w:val="en-GB"/>
        </w:rPr>
        <w:t>aunch of</w:t>
      </w:r>
      <w:r w:rsidRPr="001657CA">
        <w:rPr>
          <w:rFonts w:cstheme="majorHAnsi"/>
          <w:b/>
          <w:bCs/>
          <w:sz w:val="22"/>
          <w:szCs w:val="22"/>
          <w:lang w:val="en-GB"/>
        </w:rPr>
        <w:t xml:space="preserve"> </w:t>
      </w:r>
      <w:proofErr w:type="spellStart"/>
      <w:r w:rsidRPr="001657CA">
        <w:rPr>
          <w:rFonts w:cstheme="majorHAnsi"/>
          <w:b/>
          <w:bCs/>
          <w:sz w:val="22"/>
          <w:szCs w:val="22"/>
          <w:lang w:val="en-GB"/>
        </w:rPr>
        <w:t>Integrisport</w:t>
      </w:r>
      <w:proofErr w:type="spellEnd"/>
      <w:r w:rsidRPr="001657CA">
        <w:rPr>
          <w:rFonts w:cstheme="majorHAnsi"/>
          <w:b/>
          <w:bCs/>
          <w:sz w:val="22"/>
          <w:szCs w:val="22"/>
          <w:lang w:val="en-GB"/>
        </w:rPr>
        <w:t xml:space="preserve"> ERASMUS+, 2019-2020</w:t>
      </w:r>
      <w:r w:rsidR="00695280" w:rsidRPr="001657CA">
        <w:rPr>
          <w:rFonts w:cstheme="majorHAnsi"/>
          <w:b/>
          <w:bCs/>
          <w:sz w:val="22"/>
          <w:szCs w:val="22"/>
          <w:lang w:val="en-GB"/>
        </w:rPr>
        <w:t xml:space="preserve"> EU financed Project on tackling sport manipulation (match fixing) </w:t>
      </w:r>
    </w:p>
    <w:p w:rsidR="00695280" w:rsidRPr="001657CA" w:rsidRDefault="00695280" w:rsidP="000E447F">
      <w:pPr>
        <w:jc w:val="both"/>
        <w:rPr>
          <w:rFonts w:cstheme="majorHAnsi"/>
          <w:sz w:val="22"/>
          <w:szCs w:val="22"/>
          <w:lang w:val="en-GB"/>
        </w:rPr>
      </w:pPr>
    </w:p>
    <w:p w:rsidR="00695280" w:rsidRPr="001657CA" w:rsidRDefault="007455E2" w:rsidP="00695280">
      <w:pPr>
        <w:autoSpaceDE w:val="0"/>
        <w:autoSpaceDN w:val="0"/>
        <w:adjustRightInd w:val="0"/>
        <w:jc w:val="both"/>
        <w:rPr>
          <w:rFonts w:cstheme="majorHAnsi"/>
          <w:sz w:val="22"/>
          <w:szCs w:val="22"/>
          <w:lang w:val="en-GB"/>
        </w:rPr>
      </w:pPr>
      <w:r w:rsidRPr="001657CA">
        <w:rPr>
          <w:rFonts w:cstheme="majorHAnsi"/>
          <w:sz w:val="22"/>
          <w:szCs w:val="22"/>
          <w:lang w:val="en-GB"/>
        </w:rPr>
        <w:t xml:space="preserve">The official launch of the new EU-financed project under ERASMUS+, namely </w:t>
      </w:r>
      <w:proofErr w:type="spellStart"/>
      <w:r w:rsidRPr="001657CA">
        <w:rPr>
          <w:rFonts w:cstheme="majorHAnsi"/>
          <w:sz w:val="22"/>
          <w:szCs w:val="22"/>
          <w:lang w:val="en-GB"/>
        </w:rPr>
        <w:t>Integrisport</w:t>
      </w:r>
      <w:proofErr w:type="spellEnd"/>
      <w:r w:rsidRPr="001657CA">
        <w:rPr>
          <w:rFonts w:cstheme="majorHAnsi"/>
          <w:sz w:val="22"/>
          <w:szCs w:val="22"/>
          <w:lang w:val="en-GB"/>
        </w:rPr>
        <w:t xml:space="preserve"> ERASMUS+ took place on 30-31 January 2019 in The Hague</w:t>
      </w:r>
      <w:r w:rsidR="001E0A46" w:rsidRPr="001657CA">
        <w:rPr>
          <w:rFonts w:cstheme="majorHAnsi"/>
          <w:sz w:val="22"/>
          <w:szCs w:val="22"/>
          <w:lang w:val="en-GB"/>
        </w:rPr>
        <w:t xml:space="preserve"> during the project’s first steering committee meeting. </w:t>
      </w:r>
      <w:r w:rsidR="00FB1B87" w:rsidRPr="001657CA">
        <w:rPr>
          <w:rFonts w:cstheme="majorHAnsi"/>
          <w:sz w:val="22"/>
          <w:szCs w:val="22"/>
          <w:lang w:val="en-GB"/>
        </w:rPr>
        <w:t>The meeting</w:t>
      </w:r>
      <w:r w:rsidR="001E0A46" w:rsidRPr="001657CA">
        <w:rPr>
          <w:rFonts w:cstheme="majorHAnsi"/>
          <w:sz w:val="22"/>
          <w:szCs w:val="22"/>
          <w:lang w:val="en-GB"/>
        </w:rPr>
        <w:t xml:space="preserve"> was </w:t>
      </w:r>
      <w:r w:rsidRPr="001657CA">
        <w:rPr>
          <w:rFonts w:cstheme="majorHAnsi"/>
          <w:sz w:val="22"/>
          <w:szCs w:val="22"/>
          <w:lang w:val="en-GB"/>
        </w:rPr>
        <w:t xml:space="preserve">hosted by The Dutch Ministry of Justice and </w:t>
      </w:r>
      <w:r w:rsidR="0058206B" w:rsidRPr="001657CA">
        <w:rPr>
          <w:rFonts w:cstheme="majorHAnsi"/>
          <w:sz w:val="22"/>
          <w:szCs w:val="22"/>
          <w:lang w:val="en-GB"/>
        </w:rPr>
        <w:t>Security</w:t>
      </w:r>
      <w:r w:rsidRPr="001657CA">
        <w:rPr>
          <w:rFonts w:cstheme="majorHAnsi"/>
          <w:sz w:val="22"/>
          <w:szCs w:val="22"/>
          <w:lang w:val="en-GB"/>
        </w:rPr>
        <w:t>, one of the beneficiary countries of the project</w:t>
      </w:r>
      <w:r w:rsidR="001E0A46" w:rsidRPr="001657CA">
        <w:rPr>
          <w:rFonts w:cstheme="majorHAnsi"/>
          <w:sz w:val="22"/>
          <w:szCs w:val="22"/>
          <w:lang w:val="en-GB"/>
        </w:rPr>
        <w:t xml:space="preserve"> and the operational schedule and relevant organisational matters were discussed and decided.</w:t>
      </w:r>
      <w:r w:rsidR="00695280" w:rsidRPr="001657CA">
        <w:rPr>
          <w:rFonts w:cstheme="majorHAnsi"/>
          <w:sz w:val="22"/>
          <w:szCs w:val="22"/>
          <w:lang w:val="en-GB"/>
        </w:rPr>
        <w:t xml:space="preserve"> </w:t>
      </w:r>
    </w:p>
    <w:p w:rsidR="003D60BC" w:rsidRPr="001657CA" w:rsidRDefault="003D60BC" w:rsidP="00695280">
      <w:pPr>
        <w:autoSpaceDE w:val="0"/>
        <w:autoSpaceDN w:val="0"/>
        <w:adjustRightInd w:val="0"/>
        <w:jc w:val="both"/>
        <w:rPr>
          <w:rFonts w:cstheme="majorHAnsi"/>
          <w:sz w:val="22"/>
          <w:szCs w:val="22"/>
          <w:lang w:val="en-US"/>
        </w:rPr>
      </w:pPr>
    </w:p>
    <w:p w:rsidR="005D0F8A" w:rsidRPr="001657CA" w:rsidRDefault="00695280" w:rsidP="00695280">
      <w:pPr>
        <w:autoSpaceDE w:val="0"/>
        <w:autoSpaceDN w:val="0"/>
        <w:adjustRightInd w:val="0"/>
        <w:jc w:val="both"/>
        <w:rPr>
          <w:rFonts w:cstheme="majorHAnsi"/>
          <w:sz w:val="22"/>
          <w:szCs w:val="22"/>
          <w:lang w:val="en-US"/>
        </w:rPr>
      </w:pPr>
      <w:proofErr w:type="spellStart"/>
      <w:r w:rsidRPr="001657CA">
        <w:rPr>
          <w:rFonts w:cstheme="majorHAnsi"/>
          <w:sz w:val="22"/>
          <w:szCs w:val="22"/>
          <w:lang w:val="en-US"/>
        </w:rPr>
        <w:t>IntegriSport</w:t>
      </w:r>
      <w:proofErr w:type="spellEnd"/>
      <w:r w:rsidRPr="001657CA">
        <w:rPr>
          <w:rFonts w:cstheme="majorHAnsi"/>
          <w:sz w:val="22"/>
          <w:szCs w:val="22"/>
          <w:lang w:val="en-US"/>
        </w:rPr>
        <w:t xml:space="preserve"> </w:t>
      </w:r>
      <w:r w:rsidR="003D60BC" w:rsidRPr="001657CA">
        <w:rPr>
          <w:rFonts w:cstheme="majorHAnsi"/>
          <w:sz w:val="22"/>
          <w:szCs w:val="22"/>
          <w:lang w:val="en-US"/>
        </w:rPr>
        <w:t xml:space="preserve">Erasmus+ </w:t>
      </w:r>
      <w:r w:rsidR="001E0A46" w:rsidRPr="001657CA">
        <w:rPr>
          <w:rFonts w:cstheme="majorHAnsi"/>
          <w:sz w:val="22"/>
          <w:szCs w:val="22"/>
          <w:lang w:val="en-US"/>
        </w:rPr>
        <w:t xml:space="preserve">will run from January 2019 until December 2020 and </w:t>
      </w:r>
      <w:r w:rsidRPr="001657CA">
        <w:rPr>
          <w:rFonts w:cstheme="majorHAnsi"/>
          <w:sz w:val="22"/>
          <w:szCs w:val="22"/>
          <w:lang w:val="en-US"/>
        </w:rPr>
        <w:t>aims to catalyze the efficiency of sport-manipulation-related crime investigation and prosecution activities by providing awareness raising on all aspects of the manipulation of sports competitions</w:t>
      </w:r>
      <w:r w:rsidR="003D60BC" w:rsidRPr="001657CA">
        <w:rPr>
          <w:rFonts w:cstheme="majorHAnsi"/>
          <w:sz w:val="22"/>
          <w:szCs w:val="22"/>
          <w:lang w:val="en-US"/>
        </w:rPr>
        <w:t xml:space="preserve"> in Cyprus, Finland, Hungary, Lithuania, The Net</w:t>
      </w:r>
      <w:r w:rsidR="005D0F8A" w:rsidRPr="001657CA">
        <w:rPr>
          <w:rFonts w:cstheme="majorHAnsi"/>
          <w:sz w:val="22"/>
          <w:szCs w:val="22"/>
          <w:lang w:val="en-US"/>
        </w:rPr>
        <w:t>herlands, Portugal and Slovakia</w:t>
      </w:r>
      <w:r w:rsidR="003D60BC" w:rsidRPr="001657CA">
        <w:rPr>
          <w:rFonts w:cstheme="majorHAnsi"/>
          <w:sz w:val="22"/>
          <w:szCs w:val="22"/>
          <w:lang w:val="en-US"/>
        </w:rPr>
        <w:t>.</w:t>
      </w:r>
    </w:p>
    <w:p w:rsidR="006A58C1" w:rsidRPr="001657CA" w:rsidRDefault="006A58C1" w:rsidP="00695280">
      <w:pPr>
        <w:autoSpaceDE w:val="0"/>
        <w:autoSpaceDN w:val="0"/>
        <w:adjustRightInd w:val="0"/>
        <w:jc w:val="both"/>
        <w:rPr>
          <w:rFonts w:cstheme="majorHAnsi"/>
          <w:sz w:val="22"/>
          <w:szCs w:val="22"/>
          <w:lang w:val="en-US"/>
        </w:rPr>
      </w:pPr>
    </w:p>
    <w:p w:rsidR="006A58C1" w:rsidRPr="001657CA" w:rsidRDefault="006A58C1" w:rsidP="006A58C1">
      <w:pPr>
        <w:jc w:val="both"/>
        <w:rPr>
          <w:rFonts w:eastAsia="Times New Roman" w:cs="Calibri"/>
          <w:color w:val="000000"/>
          <w:sz w:val="22"/>
          <w:szCs w:val="22"/>
          <w:lang w:val="en-US"/>
        </w:rPr>
      </w:pPr>
      <w:r w:rsidRPr="001657CA">
        <w:rPr>
          <w:rFonts w:eastAsia="Times New Roman" w:cs="Calibri"/>
          <w:color w:val="000000"/>
          <w:sz w:val="22"/>
          <w:szCs w:val="22"/>
          <w:lang w:val="en-US"/>
        </w:rPr>
        <w:t>The partnership is completed by: EU Athletes who represents the perspective of professional and elite level sportspeople; GLMS</w:t>
      </w:r>
      <w:r w:rsidRPr="001657CA">
        <w:rPr>
          <w:rFonts w:eastAsia="Times New Roman" w:cs="Calibri"/>
          <w:sz w:val="22"/>
          <w:szCs w:val="22"/>
          <w:lang w:val="en-US"/>
        </w:rPr>
        <w:t xml:space="preserve">, the sports integrity body of the global lottery sector, which brings its </w:t>
      </w:r>
      <w:r w:rsidRPr="001657CA">
        <w:rPr>
          <w:rFonts w:eastAsia="Times New Roman" w:cs="Calibri"/>
          <w:color w:val="000000"/>
          <w:sz w:val="22"/>
          <w:szCs w:val="22"/>
          <w:lang w:val="en-US"/>
        </w:rPr>
        <w:t xml:space="preserve">expertise on betting and betting monitoring; and Aix-Marseille University, which has a vital role in research activities. Partner </w:t>
      </w:r>
      <w:proofErr w:type="spellStart"/>
      <w:r w:rsidRPr="001657CA">
        <w:rPr>
          <w:rFonts w:eastAsia="Times New Roman" w:cs="Calibri"/>
          <w:color w:val="000000"/>
          <w:sz w:val="22"/>
          <w:szCs w:val="22"/>
          <w:lang w:val="en-US"/>
        </w:rPr>
        <w:t>organisations</w:t>
      </w:r>
      <w:proofErr w:type="spellEnd"/>
      <w:r w:rsidRPr="001657CA">
        <w:rPr>
          <w:rFonts w:eastAsia="Times New Roman" w:cs="Calibri"/>
          <w:color w:val="000000"/>
          <w:sz w:val="22"/>
          <w:szCs w:val="22"/>
          <w:lang w:val="en-US"/>
        </w:rPr>
        <w:t xml:space="preserve"> in particular will add credibility to the project by including their network and expertise.</w:t>
      </w:r>
    </w:p>
    <w:p w:rsidR="006A58C1" w:rsidRPr="001657CA" w:rsidRDefault="006A58C1" w:rsidP="00695280">
      <w:pPr>
        <w:autoSpaceDE w:val="0"/>
        <w:autoSpaceDN w:val="0"/>
        <w:adjustRightInd w:val="0"/>
        <w:jc w:val="both"/>
        <w:rPr>
          <w:rFonts w:cstheme="majorHAnsi"/>
          <w:sz w:val="22"/>
          <w:szCs w:val="22"/>
          <w:lang w:val="en-US"/>
        </w:rPr>
      </w:pPr>
    </w:p>
    <w:p w:rsidR="00761EBF" w:rsidRPr="001657CA" w:rsidRDefault="00761EBF" w:rsidP="00761EBF">
      <w:pPr>
        <w:autoSpaceDE w:val="0"/>
        <w:autoSpaceDN w:val="0"/>
        <w:adjustRightInd w:val="0"/>
        <w:jc w:val="both"/>
        <w:rPr>
          <w:rFonts w:cstheme="majorHAnsi"/>
          <w:sz w:val="22"/>
          <w:szCs w:val="22"/>
          <w:lang w:val="en-GB"/>
        </w:rPr>
      </w:pPr>
      <w:proofErr w:type="spellStart"/>
      <w:r w:rsidRPr="001657CA">
        <w:rPr>
          <w:rFonts w:cstheme="majorHAnsi"/>
          <w:sz w:val="22"/>
          <w:szCs w:val="22"/>
          <w:lang w:val="en-GB"/>
        </w:rPr>
        <w:t>Integrisport</w:t>
      </w:r>
      <w:proofErr w:type="spellEnd"/>
      <w:r w:rsidRPr="001657CA">
        <w:rPr>
          <w:rFonts w:cstheme="majorHAnsi"/>
          <w:sz w:val="22"/>
          <w:szCs w:val="22"/>
          <w:lang w:val="en-GB"/>
        </w:rPr>
        <w:t xml:space="preserve"> Erasmus+</w:t>
      </w:r>
      <w:r w:rsidR="001E0A46" w:rsidRPr="001657CA">
        <w:rPr>
          <w:rFonts w:cstheme="majorHAnsi"/>
          <w:sz w:val="22"/>
          <w:szCs w:val="22"/>
          <w:lang w:val="en-GB"/>
        </w:rPr>
        <w:t xml:space="preserve"> was</w:t>
      </w:r>
      <w:r w:rsidR="003D1BBC" w:rsidRPr="001657CA">
        <w:rPr>
          <w:rFonts w:cstheme="majorHAnsi"/>
          <w:sz w:val="22"/>
          <w:szCs w:val="22"/>
          <w:lang w:val="en-GB"/>
        </w:rPr>
        <w:t xml:space="preserve"> </w:t>
      </w:r>
      <w:r w:rsidR="00176927" w:rsidRPr="001657CA">
        <w:rPr>
          <w:rFonts w:cstheme="majorHAnsi"/>
          <w:sz w:val="22"/>
          <w:szCs w:val="22"/>
          <w:lang w:val="en-GB"/>
        </w:rPr>
        <w:t xml:space="preserve">one of two projects </w:t>
      </w:r>
      <w:r w:rsidRPr="001657CA">
        <w:rPr>
          <w:rFonts w:cstheme="majorHAnsi"/>
          <w:sz w:val="22"/>
          <w:szCs w:val="22"/>
          <w:lang w:val="en-GB"/>
        </w:rPr>
        <w:t xml:space="preserve">regarding fighting sport manipulation (match fixing) which </w:t>
      </w:r>
      <w:r w:rsidR="001E0A46" w:rsidRPr="001657CA">
        <w:rPr>
          <w:rFonts w:cstheme="majorHAnsi"/>
          <w:sz w:val="22"/>
          <w:szCs w:val="22"/>
          <w:lang w:val="en-GB"/>
        </w:rPr>
        <w:t>was</w:t>
      </w:r>
      <w:r w:rsidRPr="001657CA">
        <w:rPr>
          <w:rFonts w:cstheme="majorHAnsi"/>
          <w:sz w:val="22"/>
          <w:szCs w:val="22"/>
          <w:lang w:val="en-GB"/>
        </w:rPr>
        <w:t xml:space="preserve"> </w:t>
      </w:r>
      <w:r w:rsidR="003D1BBC" w:rsidRPr="001657CA">
        <w:rPr>
          <w:rFonts w:cstheme="majorHAnsi"/>
          <w:sz w:val="22"/>
          <w:szCs w:val="22"/>
          <w:lang w:val="en-GB"/>
        </w:rPr>
        <w:t>funded</w:t>
      </w:r>
      <w:r w:rsidRPr="001657CA">
        <w:rPr>
          <w:rFonts w:cstheme="majorHAnsi"/>
          <w:sz w:val="22"/>
          <w:szCs w:val="22"/>
          <w:lang w:val="en-GB"/>
        </w:rPr>
        <w:t xml:space="preserve"> by the European Union through Erasmus+ Sport in 2018</w:t>
      </w:r>
      <w:r w:rsidR="001E0A46" w:rsidRPr="001657CA">
        <w:rPr>
          <w:rFonts w:cstheme="majorHAnsi"/>
          <w:sz w:val="22"/>
          <w:szCs w:val="22"/>
          <w:lang w:val="en-GB"/>
        </w:rPr>
        <w:t xml:space="preserve"> and is unique in its approach to targeting notably law enforcement and the judiciary</w:t>
      </w:r>
      <w:r w:rsidR="003D1BBC" w:rsidRPr="001657CA">
        <w:rPr>
          <w:rFonts w:cstheme="majorHAnsi"/>
          <w:sz w:val="22"/>
          <w:szCs w:val="22"/>
          <w:lang w:val="en-GB"/>
        </w:rPr>
        <w:t>.</w:t>
      </w:r>
    </w:p>
    <w:p w:rsidR="005D0F8A" w:rsidRPr="001657CA" w:rsidRDefault="005D0F8A" w:rsidP="00695280">
      <w:pPr>
        <w:autoSpaceDE w:val="0"/>
        <w:autoSpaceDN w:val="0"/>
        <w:adjustRightInd w:val="0"/>
        <w:jc w:val="both"/>
        <w:rPr>
          <w:rFonts w:cstheme="majorHAnsi"/>
          <w:sz w:val="22"/>
          <w:szCs w:val="22"/>
          <w:lang w:val="en-US"/>
        </w:rPr>
      </w:pPr>
    </w:p>
    <w:p w:rsidR="005D0F8A" w:rsidRPr="001657CA" w:rsidRDefault="00F40B1B" w:rsidP="00695280">
      <w:pPr>
        <w:autoSpaceDE w:val="0"/>
        <w:autoSpaceDN w:val="0"/>
        <w:adjustRightInd w:val="0"/>
        <w:jc w:val="both"/>
        <w:rPr>
          <w:rFonts w:cstheme="majorHAnsi"/>
          <w:sz w:val="22"/>
          <w:szCs w:val="22"/>
          <w:lang w:val="en-GB"/>
        </w:rPr>
      </w:pPr>
      <w:r w:rsidRPr="001657CA">
        <w:rPr>
          <w:rFonts w:cstheme="majorHAnsi"/>
          <w:sz w:val="22"/>
          <w:szCs w:val="22"/>
          <w:lang w:val="en-GB"/>
        </w:rPr>
        <w:t xml:space="preserve">As the </w:t>
      </w:r>
      <w:r w:rsidR="00FB1B87" w:rsidRPr="001657CA">
        <w:rPr>
          <w:rFonts w:cstheme="majorHAnsi"/>
          <w:sz w:val="22"/>
          <w:szCs w:val="22"/>
          <w:lang w:val="en-GB"/>
        </w:rPr>
        <w:t xml:space="preserve">Partners </w:t>
      </w:r>
      <w:r w:rsidR="00761EBF" w:rsidRPr="001657CA">
        <w:rPr>
          <w:rFonts w:cstheme="majorHAnsi"/>
          <w:sz w:val="22"/>
          <w:szCs w:val="22"/>
          <w:lang w:val="en-GB"/>
        </w:rPr>
        <w:t xml:space="preserve">of the Project </w:t>
      </w:r>
      <w:r w:rsidR="001E0A46" w:rsidRPr="001657CA">
        <w:rPr>
          <w:rFonts w:cstheme="majorHAnsi"/>
          <w:sz w:val="22"/>
          <w:szCs w:val="22"/>
          <w:lang w:val="en-GB"/>
        </w:rPr>
        <w:t xml:space="preserve">agreed during </w:t>
      </w:r>
      <w:r w:rsidR="00761EBF" w:rsidRPr="001657CA">
        <w:rPr>
          <w:rFonts w:cstheme="majorHAnsi"/>
          <w:sz w:val="22"/>
          <w:szCs w:val="22"/>
          <w:lang w:val="en-GB"/>
        </w:rPr>
        <w:t xml:space="preserve">the meeting, </w:t>
      </w:r>
      <w:proofErr w:type="spellStart"/>
      <w:r w:rsidR="00761EBF" w:rsidRPr="001657CA">
        <w:rPr>
          <w:rFonts w:cstheme="majorHAnsi"/>
          <w:sz w:val="22"/>
          <w:szCs w:val="22"/>
          <w:lang w:val="en-GB"/>
        </w:rPr>
        <w:t>Integrisport</w:t>
      </w:r>
      <w:proofErr w:type="spellEnd"/>
      <w:r w:rsidR="00761EBF" w:rsidRPr="001657CA">
        <w:rPr>
          <w:rFonts w:cstheme="majorHAnsi"/>
          <w:sz w:val="22"/>
          <w:szCs w:val="22"/>
          <w:lang w:val="en-GB"/>
        </w:rPr>
        <w:t xml:space="preserve"> Erasmus+</w:t>
      </w:r>
      <w:r w:rsidR="00761EBF" w:rsidRPr="001657CA">
        <w:rPr>
          <w:rFonts w:cstheme="majorHAnsi"/>
          <w:sz w:val="22"/>
          <w:szCs w:val="22"/>
          <w:lang w:val="en-US"/>
        </w:rPr>
        <w:t xml:space="preserve"> </w:t>
      </w:r>
      <w:r w:rsidR="001E0A46" w:rsidRPr="001657CA">
        <w:rPr>
          <w:rFonts w:cstheme="majorHAnsi"/>
          <w:sz w:val="22"/>
          <w:szCs w:val="22"/>
          <w:lang w:val="en-US"/>
        </w:rPr>
        <w:t xml:space="preserve">will </w:t>
      </w:r>
      <w:r w:rsidR="00761EBF" w:rsidRPr="001657CA">
        <w:rPr>
          <w:rFonts w:cstheme="majorHAnsi"/>
          <w:sz w:val="22"/>
          <w:szCs w:val="22"/>
          <w:lang w:val="en-US"/>
        </w:rPr>
        <w:t xml:space="preserve">not only raise the awareness of law enforcement and judicial authorities in the participant </w:t>
      </w:r>
      <w:r w:rsidR="00B4030D" w:rsidRPr="001657CA">
        <w:rPr>
          <w:rFonts w:cstheme="majorHAnsi"/>
          <w:sz w:val="22"/>
          <w:szCs w:val="22"/>
          <w:lang w:val="en-US"/>
        </w:rPr>
        <w:t>countries, but</w:t>
      </w:r>
      <w:r w:rsidR="00761EBF" w:rsidRPr="001657CA">
        <w:rPr>
          <w:rFonts w:cstheme="majorHAnsi"/>
          <w:sz w:val="22"/>
          <w:szCs w:val="22"/>
          <w:lang w:val="en-US"/>
        </w:rPr>
        <w:t xml:space="preserve"> </w:t>
      </w:r>
      <w:r w:rsidR="001E0A46" w:rsidRPr="001657CA">
        <w:rPr>
          <w:rFonts w:cstheme="majorHAnsi"/>
          <w:sz w:val="22"/>
          <w:szCs w:val="22"/>
          <w:lang w:val="en-US"/>
        </w:rPr>
        <w:t xml:space="preserve">should </w:t>
      </w:r>
      <w:r w:rsidR="00761EBF" w:rsidRPr="001657CA">
        <w:rPr>
          <w:rFonts w:cstheme="majorHAnsi"/>
          <w:sz w:val="22"/>
          <w:szCs w:val="22"/>
          <w:lang w:val="en-US"/>
        </w:rPr>
        <w:t xml:space="preserve">also </w:t>
      </w:r>
      <w:r w:rsidR="001E0A46" w:rsidRPr="001657CA">
        <w:rPr>
          <w:rFonts w:cstheme="majorHAnsi"/>
          <w:sz w:val="22"/>
          <w:szCs w:val="22"/>
          <w:lang w:val="en-US"/>
        </w:rPr>
        <w:t xml:space="preserve">establish </w:t>
      </w:r>
      <w:r w:rsidR="00761EBF" w:rsidRPr="001657CA">
        <w:rPr>
          <w:rFonts w:cstheme="majorHAnsi"/>
          <w:sz w:val="22"/>
          <w:szCs w:val="22"/>
          <w:lang w:val="en-US"/>
        </w:rPr>
        <w:t xml:space="preserve">a standard </w:t>
      </w:r>
      <w:r w:rsidR="001E0A46" w:rsidRPr="001657CA">
        <w:rPr>
          <w:rFonts w:cstheme="majorHAnsi"/>
          <w:sz w:val="22"/>
          <w:szCs w:val="22"/>
          <w:lang w:val="en-US"/>
        </w:rPr>
        <w:t xml:space="preserve">level of </w:t>
      </w:r>
      <w:r w:rsidR="00761EBF" w:rsidRPr="001657CA">
        <w:rPr>
          <w:rFonts w:cstheme="majorHAnsi"/>
          <w:sz w:val="22"/>
          <w:szCs w:val="22"/>
          <w:lang w:val="en-US"/>
        </w:rPr>
        <w:t xml:space="preserve">knowledge </w:t>
      </w:r>
      <w:r w:rsidR="001E0A46" w:rsidRPr="001657CA">
        <w:rPr>
          <w:rFonts w:cstheme="majorHAnsi"/>
          <w:sz w:val="22"/>
          <w:szCs w:val="22"/>
          <w:lang w:val="en-US"/>
        </w:rPr>
        <w:t>as a benchmark for law enforcement and the judiciary in the field of tackling sports</w:t>
      </w:r>
      <w:r w:rsidR="00761EBF" w:rsidRPr="001657CA">
        <w:rPr>
          <w:rFonts w:cstheme="majorHAnsi"/>
          <w:sz w:val="22"/>
          <w:szCs w:val="22"/>
          <w:lang w:val="en-US"/>
        </w:rPr>
        <w:t xml:space="preserve"> man</w:t>
      </w:r>
      <w:bookmarkStart w:id="0" w:name="_GoBack"/>
      <w:bookmarkEnd w:id="0"/>
      <w:r w:rsidR="00761EBF" w:rsidRPr="001657CA">
        <w:rPr>
          <w:rFonts w:cstheme="majorHAnsi"/>
          <w:sz w:val="22"/>
          <w:szCs w:val="22"/>
          <w:lang w:val="en-US"/>
        </w:rPr>
        <w:t>ipulation</w:t>
      </w:r>
      <w:r w:rsidR="001E0A46" w:rsidRPr="001657CA">
        <w:rPr>
          <w:rFonts w:cstheme="majorHAnsi"/>
          <w:sz w:val="22"/>
          <w:szCs w:val="22"/>
          <w:lang w:val="en-US"/>
        </w:rPr>
        <w:t xml:space="preserve">s. These standards would be able to be used globally henceforth in the fight against criminals in this domain. </w:t>
      </w:r>
      <w:r w:rsidR="00761EBF" w:rsidRPr="001657CA">
        <w:rPr>
          <w:rFonts w:cstheme="majorHAnsi"/>
          <w:sz w:val="22"/>
          <w:szCs w:val="22"/>
          <w:lang w:val="en-US"/>
        </w:rPr>
        <w:t xml:space="preserve"> </w:t>
      </w:r>
    </w:p>
    <w:p w:rsidR="003D60BC" w:rsidRPr="001657CA" w:rsidRDefault="003D60BC" w:rsidP="00695280">
      <w:pPr>
        <w:autoSpaceDE w:val="0"/>
        <w:autoSpaceDN w:val="0"/>
        <w:adjustRightInd w:val="0"/>
        <w:jc w:val="both"/>
        <w:rPr>
          <w:rFonts w:cstheme="majorHAnsi"/>
          <w:sz w:val="22"/>
          <w:szCs w:val="22"/>
          <w:lang w:val="en-US"/>
        </w:rPr>
      </w:pPr>
    </w:p>
    <w:p w:rsidR="00E95D7D" w:rsidRPr="001657CA" w:rsidRDefault="00E95D7D" w:rsidP="00E95D7D">
      <w:pPr>
        <w:pStyle w:val="xmsonormal"/>
        <w:spacing w:before="0" w:beforeAutospacing="0" w:after="0" w:afterAutospacing="0"/>
        <w:jc w:val="both"/>
        <w:rPr>
          <w:rFonts w:asciiTheme="minorHAnsi" w:hAnsiTheme="minorHAnsi" w:cs="Calibri"/>
          <w:color w:val="000000"/>
          <w:sz w:val="22"/>
          <w:szCs w:val="22"/>
          <w:lang w:val="en-US"/>
        </w:rPr>
      </w:pPr>
      <w:r w:rsidRPr="001657CA">
        <w:rPr>
          <w:rFonts w:asciiTheme="minorHAnsi" w:hAnsiTheme="minorHAnsi" w:cs="Calibri"/>
          <w:color w:val="000000"/>
          <w:sz w:val="22"/>
          <w:szCs w:val="22"/>
          <w:lang w:val="en-US"/>
        </w:rPr>
        <w:t xml:space="preserve">The Council of Europe, as the organization with the only international, legally binding text in this domain that notably criminalizes manipulations of sports competitions, through its Convention on the Manipulation of Sports Competitions and its concept of national platforms, in which law enforcement and the judiciary would and do participate, welcomed the project and was also present at the meeting. </w:t>
      </w:r>
    </w:p>
    <w:p w:rsidR="00E95D7D" w:rsidRPr="001657CA" w:rsidRDefault="00E95D7D" w:rsidP="00E95D7D">
      <w:pPr>
        <w:pStyle w:val="xmsonormal"/>
        <w:spacing w:before="0" w:beforeAutospacing="0" w:after="0" w:afterAutospacing="0"/>
        <w:jc w:val="both"/>
        <w:rPr>
          <w:rFonts w:asciiTheme="minorHAnsi" w:hAnsiTheme="minorHAnsi" w:cs="Calibri"/>
          <w:color w:val="000000"/>
          <w:lang w:val="en-US"/>
        </w:rPr>
      </w:pPr>
      <w:r w:rsidRPr="001657CA">
        <w:rPr>
          <w:rFonts w:asciiTheme="minorHAnsi" w:hAnsiTheme="minorHAnsi" w:cs="Calibri"/>
          <w:color w:val="000000"/>
          <w:sz w:val="22"/>
          <w:szCs w:val="22"/>
          <w:lang w:val="en-US"/>
        </w:rPr>
        <w:t xml:space="preserve">The </w:t>
      </w:r>
      <w:proofErr w:type="spellStart"/>
      <w:r w:rsidRPr="001657CA">
        <w:rPr>
          <w:rFonts w:asciiTheme="minorHAnsi" w:hAnsiTheme="minorHAnsi" w:cs="Calibri"/>
          <w:color w:val="000000"/>
          <w:sz w:val="22"/>
          <w:szCs w:val="22"/>
          <w:lang w:val="en-US"/>
        </w:rPr>
        <w:t>organisation</w:t>
      </w:r>
      <w:proofErr w:type="spellEnd"/>
      <w:r w:rsidRPr="001657CA">
        <w:rPr>
          <w:rFonts w:asciiTheme="minorHAnsi" w:hAnsiTheme="minorHAnsi" w:cs="Calibri"/>
          <w:color w:val="000000"/>
          <w:sz w:val="22"/>
          <w:szCs w:val="22"/>
          <w:lang w:val="en-US"/>
        </w:rPr>
        <w:t xml:space="preserve"> supports the development of </w:t>
      </w:r>
      <w:proofErr w:type="spellStart"/>
      <w:r w:rsidRPr="001657CA">
        <w:rPr>
          <w:rFonts w:asciiTheme="minorHAnsi" w:hAnsiTheme="minorHAnsi" w:cs="Calibri"/>
          <w:color w:val="000000"/>
          <w:sz w:val="22"/>
          <w:szCs w:val="22"/>
          <w:lang w:val="en-US"/>
        </w:rPr>
        <w:t>Integrisport</w:t>
      </w:r>
      <w:proofErr w:type="spellEnd"/>
      <w:r w:rsidRPr="001657CA">
        <w:rPr>
          <w:rFonts w:asciiTheme="minorHAnsi" w:hAnsiTheme="minorHAnsi" w:cs="Calibri"/>
          <w:color w:val="000000"/>
          <w:sz w:val="22"/>
          <w:szCs w:val="22"/>
          <w:lang w:val="en-US"/>
        </w:rPr>
        <w:t xml:space="preserve"> through the </w:t>
      </w:r>
      <w:proofErr w:type="spellStart"/>
      <w:r w:rsidRPr="001657CA">
        <w:rPr>
          <w:rFonts w:asciiTheme="minorHAnsi" w:hAnsiTheme="minorHAnsi" w:cs="Calibri"/>
          <w:color w:val="000000"/>
          <w:sz w:val="22"/>
          <w:szCs w:val="22"/>
          <w:lang w:val="en-US"/>
        </w:rPr>
        <w:t>Macolin</w:t>
      </w:r>
      <w:proofErr w:type="spellEnd"/>
      <w:r w:rsidRPr="001657CA">
        <w:rPr>
          <w:rFonts w:asciiTheme="minorHAnsi" w:hAnsiTheme="minorHAnsi" w:cs="Calibri"/>
          <w:color w:val="000000"/>
          <w:sz w:val="22"/>
          <w:szCs w:val="22"/>
          <w:lang w:val="en-US"/>
        </w:rPr>
        <w:t xml:space="preserve"> Roadmap and creating synergies with the KCOOS+ project.</w:t>
      </w:r>
    </w:p>
    <w:p w:rsidR="00E95D7D" w:rsidRPr="001657CA" w:rsidRDefault="00E95D7D" w:rsidP="00E95D7D">
      <w:pPr>
        <w:pStyle w:val="xmsonormal"/>
        <w:spacing w:before="0" w:beforeAutospacing="0" w:after="0" w:afterAutospacing="0"/>
        <w:rPr>
          <w:rFonts w:asciiTheme="minorHAnsi" w:hAnsiTheme="minorHAnsi" w:cs="Calibri"/>
          <w:color w:val="000000"/>
          <w:lang w:val="en-US"/>
        </w:rPr>
      </w:pPr>
      <w:r w:rsidRPr="001657CA">
        <w:rPr>
          <w:rFonts w:asciiTheme="minorHAnsi" w:hAnsiTheme="minorHAnsi" w:cs="Calibri"/>
          <w:color w:val="000000"/>
          <w:sz w:val="22"/>
          <w:szCs w:val="22"/>
          <w:lang w:val="en-US"/>
        </w:rPr>
        <w:t> </w:t>
      </w:r>
    </w:p>
    <w:p w:rsidR="001E0A46" w:rsidRPr="001657CA" w:rsidRDefault="001E0A46" w:rsidP="00695280">
      <w:pPr>
        <w:autoSpaceDE w:val="0"/>
        <w:autoSpaceDN w:val="0"/>
        <w:adjustRightInd w:val="0"/>
        <w:jc w:val="both"/>
        <w:rPr>
          <w:rFonts w:cstheme="majorHAnsi"/>
          <w:sz w:val="22"/>
          <w:szCs w:val="22"/>
          <w:lang w:val="en-US"/>
        </w:rPr>
      </w:pPr>
    </w:p>
    <w:p w:rsidR="003D60BC" w:rsidRPr="001657CA" w:rsidRDefault="001E0A46" w:rsidP="00695280">
      <w:pPr>
        <w:autoSpaceDE w:val="0"/>
        <w:autoSpaceDN w:val="0"/>
        <w:adjustRightInd w:val="0"/>
        <w:jc w:val="both"/>
        <w:rPr>
          <w:rFonts w:cstheme="majorHAnsi"/>
          <w:sz w:val="22"/>
          <w:szCs w:val="22"/>
          <w:lang w:val="en-US"/>
        </w:rPr>
      </w:pPr>
      <w:r w:rsidRPr="001657CA">
        <w:rPr>
          <w:rFonts w:cstheme="majorHAnsi"/>
          <w:sz w:val="22"/>
          <w:szCs w:val="22"/>
          <w:lang w:val="en-US"/>
        </w:rPr>
        <w:t>Project Partners</w:t>
      </w:r>
    </w:p>
    <w:p w:rsidR="005D0F8A" w:rsidRPr="001657CA" w:rsidRDefault="005D0F8A" w:rsidP="00695280">
      <w:pPr>
        <w:autoSpaceDE w:val="0"/>
        <w:autoSpaceDN w:val="0"/>
        <w:adjustRightInd w:val="0"/>
        <w:jc w:val="both"/>
        <w:rPr>
          <w:rFonts w:cstheme="majorHAnsi"/>
          <w:sz w:val="22"/>
          <w:szCs w:val="22"/>
          <w:lang w:val="en-US"/>
        </w:rPr>
      </w:pPr>
    </w:p>
    <w:p w:rsidR="005D0F8A" w:rsidRPr="001657CA" w:rsidRDefault="005D0F8A" w:rsidP="005D0F8A">
      <w:pPr>
        <w:autoSpaceDE w:val="0"/>
        <w:autoSpaceDN w:val="0"/>
        <w:adjustRightInd w:val="0"/>
        <w:jc w:val="both"/>
        <w:rPr>
          <w:rFonts w:cstheme="majorHAnsi"/>
          <w:b/>
          <w:bCs/>
          <w:sz w:val="22"/>
          <w:szCs w:val="22"/>
          <w:lang w:val="en-US"/>
        </w:rPr>
        <w:sectPr w:rsidR="005D0F8A" w:rsidRPr="001657CA" w:rsidSect="0011166A">
          <w:pgSz w:w="11900" w:h="16840"/>
          <w:pgMar w:top="1417" w:right="1417" w:bottom="1417" w:left="1417" w:header="708" w:footer="708" w:gutter="0"/>
          <w:cols w:space="708"/>
          <w:docGrid w:linePitch="360"/>
        </w:sectPr>
      </w:pPr>
    </w:p>
    <w:p w:rsidR="005D0F8A" w:rsidRPr="001657CA" w:rsidRDefault="005D0F8A" w:rsidP="005D0F8A">
      <w:pPr>
        <w:autoSpaceDE w:val="0"/>
        <w:autoSpaceDN w:val="0"/>
        <w:adjustRightInd w:val="0"/>
        <w:jc w:val="both"/>
        <w:rPr>
          <w:rFonts w:cstheme="majorHAnsi"/>
          <w:sz w:val="22"/>
          <w:szCs w:val="22"/>
          <w:lang w:val="en-US"/>
        </w:rPr>
      </w:pPr>
      <w:r w:rsidRPr="001657CA">
        <w:rPr>
          <w:rFonts w:cstheme="majorHAnsi"/>
          <w:b/>
          <w:bCs/>
          <w:sz w:val="22"/>
          <w:szCs w:val="22"/>
          <w:lang w:val="en-US"/>
        </w:rPr>
        <w:lastRenderedPageBreak/>
        <w:t>Coordinator</w:t>
      </w:r>
    </w:p>
    <w:p w:rsidR="005D0F8A" w:rsidRPr="001657CA" w:rsidRDefault="005D0F8A" w:rsidP="005D0F8A">
      <w:pPr>
        <w:autoSpaceDE w:val="0"/>
        <w:autoSpaceDN w:val="0"/>
        <w:adjustRightInd w:val="0"/>
        <w:jc w:val="both"/>
        <w:rPr>
          <w:rFonts w:cstheme="majorHAnsi"/>
          <w:sz w:val="22"/>
          <w:szCs w:val="22"/>
          <w:lang w:val="en-US"/>
        </w:rPr>
      </w:pPr>
      <w:r w:rsidRPr="001657CA">
        <w:rPr>
          <w:rFonts w:cstheme="majorHAnsi"/>
          <w:sz w:val="22"/>
          <w:szCs w:val="22"/>
          <w:lang w:val="en-US"/>
        </w:rPr>
        <w:t> </w:t>
      </w:r>
    </w:p>
    <w:p w:rsidR="005D0F8A" w:rsidRPr="001657CA" w:rsidRDefault="005D0F8A" w:rsidP="005D0F8A">
      <w:pPr>
        <w:autoSpaceDE w:val="0"/>
        <w:autoSpaceDN w:val="0"/>
        <w:adjustRightInd w:val="0"/>
        <w:jc w:val="both"/>
        <w:rPr>
          <w:rFonts w:cstheme="majorHAnsi"/>
          <w:sz w:val="22"/>
          <w:szCs w:val="22"/>
          <w:lang w:val="en-US"/>
        </w:rPr>
      </w:pPr>
      <w:proofErr w:type="spellStart"/>
      <w:r w:rsidRPr="001657CA">
        <w:rPr>
          <w:rFonts w:cstheme="majorHAnsi"/>
          <w:sz w:val="22"/>
          <w:szCs w:val="22"/>
          <w:lang w:val="en-US"/>
        </w:rPr>
        <w:t>Stichting</w:t>
      </w:r>
      <w:proofErr w:type="spellEnd"/>
      <w:r w:rsidRPr="001657CA">
        <w:rPr>
          <w:rFonts w:cstheme="majorHAnsi"/>
          <w:sz w:val="22"/>
          <w:szCs w:val="22"/>
          <w:lang w:val="en-US"/>
        </w:rPr>
        <w:t xml:space="preserve"> CSCF – Counter Sport Corruption</w:t>
      </w:r>
    </w:p>
    <w:p w:rsidR="005D0F8A" w:rsidRPr="001657CA" w:rsidRDefault="005D0F8A" w:rsidP="005D0F8A">
      <w:pPr>
        <w:autoSpaceDE w:val="0"/>
        <w:autoSpaceDN w:val="0"/>
        <w:adjustRightInd w:val="0"/>
        <w:jc w:val="both"/>
        <w:rPr>
          <w:rFonts w:cstheme="majorHAnsi"/>
          <w:sz w:val="22"/>
          <w:szCs w:val="22"/>
          <w:lang w:val="en-US"/>
        </w:rPr>
      </w:pPr>
      <w:r w:rsidRPr="001657CA">
        <w:rPr>
          <w:rFonts w:cstheme="majorHAnsi"/>
          <w:sz w:val="22"/>
          <w:szCs w:val="22"/>
          <w:lang w:val="en-US"/>
        </w:rPr>
        <w:t>Foundation for Sport Integrity</w:t>
      </w:r>
    </w:p>
    <w:p w:rsidR="005D0F8A" w:rsidRPr="001657CA" w:rsidRDefault="005D0F8A" w:rsidP="005D0F8A">
      <w:pPr>
        <w:autoSpaceDE w:val="0"/>
        <w:autoSpaceDN w:val="0"/>
        <w:adjustRightInd w:val="0"/>
        <w:jc w:val="both"/>
        <w:rPr>
          <w:rFonts w:cstheme="majorHAnsi"/>
          <w:sz w:val="22"/>
          <w:szCs w:val="22"/>
          <w:lang w:val="en-US"/>
        </w:rPr>
      </w:pPr>
      <w:r w:rsidRPr="001657CA">
        <w:rPr>
          <w:rFonts w:cstheme="majorHAnsi"/>
          <w:sz w:val="22"/>
          <w:szCs w:val="22"/>
          <w:lang w:val="en-US"/>
        </w:rPr>
        <w:t> </w:t>
      </w:r>
    </w:p>
    <w:p w:rsidR="005D0F8A" w:rsidRPr="001657CA" w:rsidRDefault="005D0F8A" w:rsidP="005D0F8A">
      <w:pPr>
        <w:autoSpaceDE w:val="0"/>
        <w:autoSpaceDN w:val="0"/>
        <w:adjustRightInd w:val="0"/>
        <w:jc w:val="both"/>
        <w:rPr>
          <w:rFonts w:cstheme="majorHAnsi"/>
          <w:sz w:val="22"/>
          <w:szCs w:val="22"/>
          <w:lang w:val="en-US"/>
        </w:rPr>
      </w:pPr>
      <w:r w:rsidRPr="001657CA">
        <w:rPr>
          <w:rFonts w:cstheme="majorHAnsi"/>
          <w:b/>
          <w:bCs/>
          <w:sz w:val="22"/>
          <w:szCs w:val="22"/>
          <w:lang w:val="en-US"/>
        </w:rPr>
        <w:t xml:space="preserve">Partner </w:t>
      </w:r>
      <w:proofErr w:type="spellStart"/>
      <w:r w:rsidRPr="001657CA">
        <w:rPr>
          <w:rFonts w:cstheme="majorHAnsi"/>
          <w:b/>
          <w:bCs/>
          <w:sz w:val="22"/>
          <w:szCs w:val="22"/>
          <w:lang w:val="en-US"/>
        </w:rPr>
        <w:t>Organisations</w:t>
      </w:r>
      <w:proofErr w:type="spellEnd"/>
    </w:p>
    <w:p w:rsidR="005D0F8A" w:rsidRPr="001657CA" w:rsidRDefault="005D0F8A" w:rsidP="005D0F8A">
      <w:pPr>
        <w:autoSpaceDE w:val="0"/>
        <w:autoSpaceDN w:val="0"/>
        <w:adjustRightInd w:val="0"/>
        <w:jc w:val="both"/>
        <w:rPr>
          <w:rFonts w:cstheme="majorHAnsi"/>
          <w:sz w:val="22"/>
          <w:szCs w:val="22"/>
          <w:lang w:val="en-US"/>
        </w:rPr>
      </w:pPr>
      <w:r w:rsidRPr="001657CA">
        <w:rPr>
          <w:rFonts w:cstheme="majorHAnsi"/>
          <w:sz w:val="22"/>
          <w:szCs w:val="22"/>
          <w:lang w:val="en-US"/>
        </w:rPr>
        <w:lastRenderedPageBreak/>
        <w:t> </w:t>
      </w:r>
    </w:p>
    <w:p w:rsidR="005D0F8A" w:rsidRPr="001657CA" w:rsidRDefault="005D0F8A" w:rsidP="005D0F8A">
      <w:pPr>
        <w:autoSpaceDE w:val="0"/>
        <w:autoSpaceDN w:val="0"/>
        <w:adjustRightInd w:val="0"/>
        <w:jc w:val="both"/>
        <w:rPr>
          <w:rFonts w:cstheme="majorHAnsi"/>
          <w:sz w:val="22"/>
          <w:szCs w:val="22"/>
          <w:lang w:val="en-US"/>
        </w:rPr>
      </w:pPr>
      <w:r w:rsidRPr="001657CA">
        <w:rPr>
          <w:rFonts w:cstheme="majorHAnsi"/>
          <w:bCs/>
          <w:sz w:val="22"/>
          <w:szCs w:val="22"/>
          <w:lang w:val="en-US"/>
        </w:rPr>
        <w:t>GLMS - The Global Lottery Monitoring System</w:t>
      </w:r>
    </w:p>
    <w:p w:rsidR="005D0F8A" w:rsidRPr="001657CA" w:rsidRDefault="005D0F8A" w:rsidP="005D0F8A">
      <w:pPr>
        <w:autoSpaceDE w:val="0"/>
        <w:autoSpaceDN w:val="0"/>
        <w:adjustRightInd w:val="0"/>
        <w:jc w:val="both"/>
        <w:rPr>
          <w:rFonts w:cstheme="majorHAnsi"/>
          <w:sz w:val="22"/>
          <w:szCs w:val="22"/>
          <w:lang w:val="en-US"/>
        </w:rPr>
      </w:pPr>
      <w:r w:rsidRPr="001657CA">
        <w:rPr>
          <w:rFonts w:cstheme="majorHAnsi"/>
          <w:sz w:val="22"/>
          <w:szCs w:val="22"/>
          <w:lang w:val="en-US"/>
        </w:rPr>
        <w:t>EU Athletes</w:t>
      </w:r>
    </w:p>
    <w:p w:rsidR="005D0F8A" w:rsidRPr="001657CA" w:rsidRDefault="00D15519" w:rsidP="005D0F8A">
      <w:pPr>
        <w:autoSpaceDE w:val="0"/>
        <w:autoSpaceDN w:val="0"/>
        <w:adjustRightInd w:val="0"/>
        <w:jc w:val="both"/>
        <w:rPr>
          <w:rFonts w:cstheme="majorHAnsi"/>
          <w:sz w:val="22"/>
          <w:szCs w:val="22"/>
          <w:lang w:val="en-US"/>
        </w:rPr>
      </w:pPr>
      <w:r w:rsidRPr="001657CA">
        <w:rPr>
          <w:rFonts w:cstheme="majorHAnsi"/>
          <w:sz w:val="22"/>
          <w:szCs w:val="22"/>
          <w:lang w:val="en-US"/>
        </w:rPr>
        <w:t xml:space="preserve">Aix-Marseille </w:t>
      </w:r>
      <w:r w:rsidR="005D0F8A" w:rsidRPr="001657CA">
        <w:rPr>
          <w:rFonts w:cstheme="majorHAnsi"/>
          <w:sz w:val="22"/>
          <w:szCs w:val="22"/>
          <w:lang w:val="en-US"/>
        </w:rPr>
        <w:t>Universit</w:t>
      </w:r>
      <w:r w:rsidRPr="001657CA">
        <w:rPr>
          <w:rFonts w:cstheme="majorHAnsi"/>
          <w:sz w:val="22"/>
          <w:szCs w:val="22"/>
          <w:lang w:val="en-US"/>
        </w:rPr>
        <w:t xml:space="preserve">y </w:t>
      </w:r>
      <w:r w:rsidR="001E0A46" w:rsidRPr="001657CA">
        <w:rPr>
          <w:rFonts w:cstheme="majorHAnsi"/>
          <w:sz w:val="22"/>
          <w:szCs w:val="22"/>
          <w:lang w:val="en-US"/>
        </w:rPr>
        <w:t>(</w:t>
      </w:r>
      <w:r w:rsidR="005D0F8A" w:rsidRPr="001657CA">
        <w:rPr>
          <w:rFonts w:cstheme="majorHAnsi"/>
          <w:sz w:val="22"/>
          <w:szCs w:val="22"/>
          <w:lang w:val="en-US"/>
        </w:rPr>
        <w:t xml:space="preserve">Centre </w:t>
      </w:r>
      <w:r w:rsidR="001E0A46" w:rsidRPr="001657CA">
        <w:rPr>
          <w:rFonts w:cstheme="majorHAnsi"/>
          <w:sz w:val="22"/>
          <w:szCs w:val="22"/>
          <w:lang w:val="en-US"/>
        </w:rPr>
        <w:t xml:space="preserve">for </w:t>
      </w:r>
      <w:r w:rsidR="005D0F8A" w:rsidRPr="001657CA">
        <w:rPr>
          <w:rFonts w:cstheme="majorHAnsi"/>
          <w:sz w:val="22"/>
          <w:szCs w:val="22"/>
          <w:lang w:val="en-US"/>
        </w:rPr>
        <w:t>Sport</w:t>
      </w:r>
      <w:r w:rsidR="001E0A46" w:rsidRPr="001657CA">
        <w:rPr>
          <w:rFonts w:cstheme="majorHAnsi"/>
          <w:sz w:val="22"/>
          <w:szCs w:val="22"/>
          <w:lang w:val="en-US"/>
        </w:rPr>
        <w:t>s Law)</w:t>
      </w:r>
    </w:p>
    <w:p w:rsidR="005D0F8A" w:rsidRPr="001657CA" w:rsidRDefault="005D0F8A" w:rsidP="005D0F8A">
      <w:pPr>
        <w:autoSpaceDE w:val="0"/>
        <w:autoSpaceDN w:val="0"/>
        <w:adjustRightInd w:val="0"/>
        <w:jc w:val="both"/>
        <w:rPr>
          <w:rFonts w:cstheme="majorHAnsi"/>
          <w:b/>
          <w:bCs/>
          <w:sz w:val="22"/>
          <w:szCs w:val="22"/>
          <w:lang w:val="en-US"/>
        </w:rPr>
      </w:pPr>
    </w:p>
    <w:p w:rsidR="005D0F8A" w:rsidRPr="001657CA" w:rsidRDefault="005D0F8A" w:rsidP="005D0F8A">
      <w:pPr>
        <w:autoSpaceDE w:val="0"/>
        <w:autoSpaceDN w:val="0"/>
        <w:adjustRightInd w:val="0"/>
        <w:jc w:val="both"/>
        <w:rPr>
          <w:rFonts w:cstheme="majorHAnsi"/>
          <w:b/>
          <w:bCs/>
          <w:sz w:val="22"/>
          <w:szCs w:val="22"/>
          <w:lang w:val="en-US"/>
        </w:rPr>
      </w:pPr>
      <w:r w:rsidRPr="001657CA">
        <w:rPr>
          <w:rFonts w:cstheme="majorHAnsi"/>
          <w:b/>
          <w:bCs/>
          <w:sz w:val="22"/>
          <w:szCs w:val="22"/>
          <w:lang w:val="en-US"/>
        </w:rPr>
        <w:lastRenderedPageBreak/>
        <w:t xml:space="preserve">Supporting </w:t>
      </w:r>
      <w:proofErr w:type="spellStart"/>
      <w:r w:rsidRPr="001657CA">
        <w:rPr>
          <w:rFonts w:cstheme="majorHAnsi"/>
          <w:b/>
          <w:bCs/>
          <w:sz w:val="22"/>
          <w:szCs w:val="22"/>
          <w:lang w:val="en-US"/>
        </w:rPr>
        <w:t>Organisation</w:t>
      </w:r>
      <w:proofErr w:type="spellEnd"/>
    </w:p>
    <w:p w:rsidR="005D0F8A" w:rsidRPr="001657CA" w:rsidRDefault="005D0F8A" w:rsidP="005D0F8A">
      <w:pPr>
        <w:autoSpaceDE w:val="0"/>
        <w:autoSpaceDN w:val="0"/>
        <w:adjustRightInd w:val="0"/>
        <w:jc w:val="both"/>
        <w:rPr>
          <w:rFonts w:cstheme="majorHAnsi"/>
          <w:sz w:val="22"/>
          <w:szCs w:val="22"/>
          <w:lang w:val="en-US"/>
        </w:rPr>
      </w:pPr>
    </w:p>
    <w:p w:rsidR="005D0F8A" w:rsidRPr="001657CA" w:rsidRDefault="005D0F8A" w:rsidP="005D0F8A">
      <w:pPr>
        <w:autoSpaceDE w:val="0"/>
        <w:autoSpaceDN w:val="0"/>
        <w:adjustRightInd w:val="0"/>
        <w:jc w:val="both"/>
        <w:rPr>
          <w:rFonts w:cstheme="majorHAnsi"/>
          <w:sz w:val="22"/>
          <w:szCs w:val="22"/>
          <w:lang w:val="en-US"/>
        </w:rPr>
      </w:pPr>
      <w:r w:rsidRPr="001657CA">
        <w:rPr>
          <w:rFonts w:cstheme="majorHAnsi"/>
          <w:sz w:val="22"/>
          <w:szCs w:val="22"/>
          <w:lang w:val="en-US"/>
        </w:rPr>
        <w:t>Council of Europe (TMC and KCOOS+)</w:t>
      </w:r>
    </w:p>
    <w:p w:rsidR="005D0F8A" w:rsidRPr="001657CA" w:rsidRDefault="005D0F8A" w:rsidP="005D0F8A">
      <w:pPr>
        <w:autoSpaceDE w:val="0"/>
        <w:autoSpaceDN w:val="0"/>
        <w:adjustRightInd w:val="0"/>
        <w:jc w:val="both"/>
        <w:rPr>
          <w:rFonts w:cstheme="majorHAnsi"/>
          <w:b/>
          <w:bCs/>
          <w:sz w:val="22"/>
          <w:szCs w:val="22"/>
          <w:lang w:val="en-US"/>
        </w:rPr>
      </w:pPr>
    </w:p>
    <w:p w:rsidR="00FD4344" w:rsidRPr="001657CA" w:rsidRDefault="00FD4344" w:rsidP="005D0F8A">
      <w:pPr>
        <w:autoSpaceDE w:val="0"/>
        <w:autoSpaceDN w:val="0"/>
        <w:adjustRightInd w:val="0"/>
        <w:jc w:val="both"/>
        <w:rPr>
          <w:rFonts w:cstheme="majorHAnsi"/>
          <w:b/>
          <w:bCs/>
          <w:sz w:val="22"/>
          <w:szCs w:val="22"/>
          <w:lang w:val="en-US"/>
        </w:rPr>
      </w:pPr>
    </w:p>
    <w:p w:rsidR="005D0F8A" w:rsidRPr="001657CA" w:rsidRDefault="005D0F8A" w:rsidP="005D0F8A">
      <w:pPr>
        <w:autoSpaceDE w:val="0"/>
        <w:autoSpaceDN w:val="0"/>
        <w:adjustRightInd w:val="0"/>
        <w:jc w:val="both"/>
        <w:rPr>
          <w:rFonts w:cstheme="majorHAnsi"/>
          <w:b/>
          <w:bCs/>
          <w:sz w:val="22"/>
          <w:szCs w:val="22"/>
          <w:lang w:val="en-US"/>
        </w:rPr>
      </w:pPr>
      <w:r w:rsidRPr="001657CA">
        <w:rPr>
          <w:rFonts w:cstheme="majorHAnsi"/>
          <w:b/>
          <w:bCs/>
          <w:sz w:val="22"/>
          <w:szCs w:val="22"/>
          <w:lang w:val="en-US"/>
        </w:rPr>
        <w:t>Country Partners:</w:t>
      </w:r>
    </w:p>
    <w:p w:rsidR="005D0F8A" w:rsidRPr="001657CA" w:rsidRDefault="005D0F8A" w:rsidP="005D0F8A">
      <w:pPr>
        <w:autoSpaceDE w:val="0"/>
        <w:autoSpaceDN w:val="0"/>
        <w:adjustRightInd w:val="0"/>
        <w:jc w:val="both"/>
        <w:rPr>
          <w:rFonts w:cstheme="majorHAnsi"/>
          <w:sz w:val="22"/>
          <w:szCs w:val="22"/>
        </w:rPr>
      </w:pPr>
    </w:p>
    <w:p w:rsidR="005D0F8A" w:rsidRPr="001657CA" w:rsidRDefault="005D0F8A" w:rsidP="005D0F8A">
      <w:pPr>
        <w:numPr>
          <w:ilvl w:val="0"/>
          <w:numId w:val="2"/>
        </w:numPr>
        <w:autoSpaceDE w:val="0"/>
        <w:autoSpaceDN w:val="0"/>
        <w:adjustRightInd w:val="0"/>
        <w:jc w:val="both"/>
        <w:rPr>
          <w:rFonts w:cstheme="majorHAnsi"/>
          <w:sz w:val="22"/>
          <w:szCs w:val="22"/>
        </w:rPr>
      </w:pPr>
      <w:r w:rsidRPr="001657CA">
        <w:rPr>
          <w:rFonts w:cstheme="majorHAnsi"/>
          <w:sz w:val="22"/>
          <w:szCs w:val="22"/>
          <w:lang w:val="en-US"/>
        </w:rPr>
        <w:t xml:space="preserve">Cyprus Police, </w:t>
      </w:r>
      <w:r w:rsidRPr="001657CA">
        <w:rPr>
          <w:rFonts w:cstheme="majorHAnsi"/>
          <w:b/>
          <w:bCs/>
          <w:sz w:val="22"/>
          <w:szCs w:val="22"/>
          <w:lang w:val="en-US"/>
        </w:rPr>
        <w:t>Cyprus</w:t>
      </w:r>
    </w:p>
    <w:p w:rsidR="005D0F8A" w:rsidRPr="001657CA" w:rsidRDefault="005D0F8A" w:rsidP="005D0F8A">
      <w:pPr>
        <w:numPr>
          <w:ilvl w:val="0"/>
          <w:numId w:val="2"/>
        </w:numPr>
        <w:autoSpaceDE w:val="0"/>
        <w:autoSpaceDN w:val="0"/>
        <w:adjustRightInd w:val="0"/>
        <w:jc w:val="both"/>
        <w:rPr>
          <w:rFonts w:cstheme="majorHAnsi"/>
          <w:sz w:val="22"/>
          <w:szCs w:val="22"/>
          <w:lang w:val="en-US"/>
        </w:rPr>
      </w:pPr>
      <w:r w:rsidRPr="001657CA">
        <w:rPr>
          <w:rFonts w:cstheme="majorHAnsi"/>
          <w:sz w:val="22"/>
          <w:szCs w:val="22"/>
          <w:lang w:val="en-US"/>
        </w:rPr>
        <w:t xml:space="preserve">Finnish Center for Integrity in Sports (FINCIS), </w:t>
      </w:r>
      <w:r w:rsidRPr="001657CA">
        <w:rPr>
          <w:rFonts w:cstheme="majorHAnsi"/>
          <w:b/>
          <w:bCs/>
          <w:sz w:val="22"/>
          <w:szCs w:val="22"/>
          <w:lang w:val="en-US"/>
        </w:rPr>
        <w:t>Finland</w:t>
      </w:r>
    </w:p>
    <w:p w:rsidR="005D0F8A" w:rsidRPr="001657CA" w:rsidRDefault="005D0F8A" w:rsidP="005D0F8A">
      <w:pPr>
        <w:numPr>
          <w:ilvl w:val="0"/>
          <w:numId w:val="2"/>
        </w:numPr>
        <w:autoSpaceDE w:val="0"/>
        <w:autoSpaceDN w:val="0"/>
        <w:adjustRightInd w:val="0"/>
        <w:jc w:val="both"/>
        <w:rPr>
          <w:rFonts w:cstheme="majorHAnsi"/>
          <w:sz w:val="22"/>
          <w:szCs w:val="22"/>
          <w:lang w:val="en-US"/>
        </w:rPr>
      </w:pPr>
      <w:r w:rsidRPr="001657CA">
        <w:rPr>
          <w:rFonts w:cstheme="majorHAnsi"/>
          <w:sz w:val="22"/>
          <w:szCs w:val="22"/>
          <w:lang w:val="en-US"/>
        </w:rPr>
        <w:t xml:space="preserve">Rapid Response and Special Police Force, </w:t>
      </w:r>
      <w:r w:rsidRPr="001657CA">
        <w:rPr>
          <w:rFonts w:cstheme="majorHAnsi"/>
          <w:b/>
          <w:bCs/>
          <w:sz w:val="22"/>
          <w:szCs w:val="22"/>
          <w:lang w:val="en-US"/>
        </w:rPr>
        <w:t>Hungary</w:t>
      </w:r>
    </w:p>
    <w:p w:rsidR="005D0F8A" w:rsidRPr="001657CA" w:rsidRDefault="005D0F8A" w:rsidP="005D0F8A">
      <w:pPr>
        <w:numPr>
          <w:ilvl w:val="0"/>
          <w:numId w:val="2"/>
        </w:numPr>
        <w:autoSpaceDE w:val="0"/>
        <w:autoSpaceDN w:val="0"/>
        <w:adjustRightInd w:val="0"/>
        <w:jc w:val="both"/>
        <w:rPr>
          <w:rFonts w:cstheme="majorHAnsi"/>
          <w:sz w:val="22"/>
          <w:szCs w:val="22"/>
          <w:lang w:val="en-US"/>
        </w:rPr>
      </w:pPr>
      <w:r w:rsidRPr="001657CA">
        <w:rPr>
          <w:rFonts w:cstheme="majorHAnsi"/>
          <w:sz w:val="22"/>
          <w:szCs w:val="22"/>
          <w:lang w:val="en-US"/>
        </w:rPr>
        <w:lastRenderedPageBreak/>
        <w:t xml:space="preserve">National Tax and Customs Administration, </w:t>
      </w:r>
      <w:r w:rsidRPr="001657CA">
        <w:rPr>
          <w:rFonts w:cstheme="majorHAnsi"/>
          <w:b/>
          <w:bCs/>
          <w:sz w:val="22"/>
          <w:szCs w:val="22"/>
          <w:lang w:val="en-US"/>
        </w:rPr>
        <w:t>Hungary</w:t>
      </w:r>
    </w:p>
    <w:p w:rsidR="005D0F8A" w:rsidRPr="001657CA" w:rsidRDefault="005D0F8A" w:rsidP="005D0F8A">
      <w:pPr>
        <w:numPr>
          <w:ilvl w:val="0"/>
          <w:numId w:val="2"/>
        </w:numPr>
        <w:autoSpaceDE w:val="0"/>
        <w:autoSpaceDN w:val="0"/>
        <w:adjustRightInd w:val="0"/>
        <w:jc w:val="both"/>
        <w:rPr>
          <w:rFonts w:cstheme="majorHAnsi"/>
          <w:sz w:val="22"/>
          <w:szCs w:val="22"/>
          <w:lang w:val="en-US"/>
        </w:rPr>
      </w:pPr>
      <w:r w:rsidRPr="001657CA">
        <w:rPr>
          <w:rFonts w:cstheme="majorHAnsi"/>
          <w:sz w:val="22"/>
          <w:szCs w:val="22"/>
          <w:lang w:val="en-US"/>
        </w:rPr>
        <w:t>Ministry of Justice</w:t>
      </w:r>
      <w:r w:rsidR="00D15519" w:rsidRPr="001657CA">
        <w:rPr>
          <w:rFonts w:cstheme="majorHAnsi"/>
          <w:sz w:val="22"/>
          <w:szCs w:val="22"/>
          <w:lang w:val="en-US"/>
        </w:rPr>
        <w:t xml:space="preserve"> and Security</w:t>
      </w:r>
      <w:r w:rsidRPr="001657CA">
        <w:rPr>
          <w:rFonts w:cstheme="majorHAnsi"/>
          <w:sz w:val="22"/>
          <w:szCs w:val="22"/>
          <w:lang w:val="en-US"/>
        </w:rPr>
        <w:t xml:space="preserve">, </w:t>
      </w:r>
      <w:r w:rsidRPr="001657CA">
        <w:rPr>
          <w:rFonts w:cstheme="majorHAnsi"/>
          <w:b/>
          <w:bCs/>
          <w:sz w:val="22"/>
          <w:szCs w:val="22"/>
          <w:lang w:val="en-US"/>
        </w:rPr>
        <w:t>the Netherlands</w:t>
      </w:r>
    </w:p>
    <w:p w:rsidR="005D0F8A" w:rsidRPr="001657CA" w:rsidRDefault="005D0F8A" w:rsidP="005D0F8A">
      <w:pPr>
        <w:numPr>
          <w:ilvl w:val="0"/>
          <w:numId w:val="2"/>
        </w:numPr>
        <w:autoSpaceDE w:val="0"/>
        <w:autoSpaceDN w:val="0"/>
        <w:adjustRightInd w:val="0"/>
        <w:jc w:val="both"/>
        <w:rPr>
          <w:rFonts w:cstheme="majorHAnsi"/>
          <w:sz w:val="22"/>
          <w:szCs w:val="22"/>
          <w:lang w:val="en-US"/>
        </w:rPr>
      </w:pPr>
      <w:r w:rsidRPr="001657CA">
        <w:rPr>
          <w:rFonts w:cstheme="majorHAnsi"/>
          <w:sz w:val="22"/>
          <w:szCs w:val="22"/>
          <w:lang w:val="en-US"/>
        </w:rPr>
        <w:t xml:space="preserve">The Department of Physical Education and Sports, </w:t>
      </w:r>
      <w:r w:rsidRPr="001657CA">
        <w:rPr>
          <w:rFonts w:cstheme="majorHAnsi"/>
          <w:b/>
          <w:bCs/>
          <w:sz w:val="22"/>
          <w:szCs w:val="22"/>
          <w:lang w:val="en-US"/>
        </w:rPr>
        <w:t>Lithuania</w:t>
      </w:r>
    </w:p>
    <w:p w:rsidR="005D0F8A" w:rsidRPr="001657CA" w:rsidRDefault="005D0F8A" w:rsidP="005D0F8A">
      <w:pPr>
        <w:numPr>
          <w:ilvl w:val="0"/>
          <w:numId w:val="2"/>
        </w:numPr>
        <w:autoSpaceDE w:val="0"/>
        <w:autoSpaceDN w:val="0"/>
        <w:adjustRightInd w:val="0"/>
        <w:jc w:val="both"/>
        <w:rPr>
          <w:rFonts w:cstheme="majorHAnsi"/>
          <w:sz w:val="22"/>
          <w:szCs w:val="22"/>
        </w:rPr>
      </w:pPr>
      <w:r w:rsidRPr="001657CA">
        <w:rPr>
          <w:rFonts w:cstheme="majorHAnsi"/>
          <w:sz w:val="22"/>
          <w:szCs w:val="22"/>
          <w:lang w:val="en-US"/>
        </w:rPr>
        <w:t xml:space="preserve">Ministry of Justice – Judicial Police, </w:t>
      </w:r>
      <w:r w:rsidRPr="001657CA">
        <w:rPr>
          <w:rFonts w:cstheme="majorHAnsi"/>
          <w:b/>
          <w:bCs/>
          <w:sz w:val="22"/>
          <w:szCs w:val="22"/>
          <w:lang w:val="en-US"/>
        </w:rPr>
        <w:t>Portugal</w:t>
      </w:r>
    </w:p>
    <w:p w:rsidR="005D0F8A" w:rsidRPr="001657CA" w:rsidRDefault="005D0F8A" w:rsidP="005D0F8A">
      <w:pPr>
        <w:numPr>
          <w:ilvl w:val="0"/>
          <w:numId w:val="2"/>
        </w:numPr>
        <w:autoSpaceDE w:val="0"/>
        <w:autoSpaceDN w:val="0"/>
        <w:adjustRightInd w:val="0"/>
        <w:jc w:val="both"/>
        <w:rPr>
          <w:rFonts w:cstheme="majorHAnsi"/>
          <w:sz w:val="22"/>
          <w:szCs w:val="22"/>
          <w:lang w:val="en-US"/>
        </w:rPr>
      </w:pPr>
      <w:r w:rsidRPr="001657CA">
        <w:rPr>
          <w:rFonts w:cstheme="majorHAnsi"/>
          <w:sz w:val="22"/>
          <w:szCs w:val="22"/>
          <w:lang w:val="en-US"/>
        </w:rPr>
        <w:t xml:space="preserve">Presidium of the Police Force, Ministry of Interior of the </w:t>
      </w:r>
      <w:r w:rsidRPr="001657CA">
        <w:rPr>
          <w:rFonts w:cstheme="majorHAnsi"/>
          <w:b/>
          <w:bCs/>
          <w:sz w:val="22"/>
          <w:szCs w:val="22"/>
          <w:lang w:val="en-US"/>
        </w:rPr>
        <w:t>Slovak Republic</w:t>
      </w:r>
    </w:p>
    <w:p w:rsidR="005D0F8A" w:rsidRPr="001657CA" w:rsidRDefault="005D0F8A" w:rsidP="00695280">
      <w:pPr>
        <w:autoSpaceDE w:val="0"/>
        <w:autoSpaceDN w:val="0"/>
        <w:adjustRightInd w:val="0"/>
        <w:jc w:val="both"/>
        <w:rPr>
          <w:rFonts w:cstheme="majorHAnsi"/>
          <w:sz w:val="22"/>
          <w:szCs w:val="22"/>
          <w:lang w:val="en-US"/>
        </w:rPr>
        <w:sectPr w:rsidR="005D0F8A" w:rsidRPr="001657CA" w:rsidSect="005D0F8A">
          <w:type w:val="continuous"/>
          <w:pgSz w:w="11900" w:h="16840"/>
          <w:pgMar w:top="1417" w:right="1417" w:bottom="1417" w:left="1417" w:header="708" w:footer="708" w:gutter="0"/>
          <w:cols w:num="2" w:space="708"/>
          <w:docGrid w:linePitch="360"/>
        </w:sectPr>
      </w:pPr>
    </w:p>
    <w:p w:rsidR="005D0F8A" w:rsidRPr="001657CA" w:rsidRDefault="005D0F8A" w:rsidP="00695280">
      <w:pPr>
        <w:autoSpaceDE w:val="0"/>
        <w:autoSpaceDN w:val="0"/>
        <w:adjustRightInd w:val="0"/>
        <w:jc w:val="both"/>
        <w:rPr>
          <w:rFonts w:cstheme="majorHAnsi"/>
          <w:sz w:val="22"/>
          <w:szCs w:val="22"/>
          <w:lang w:val="en-US"/>
        </w:rPr>
      </w:pPr>
    </w:p>
    <w:p w:rsidR="003D60BC" w:rsidRPr="001657CA" w:rsidRDefault="003D60BC" w:rsidP="00695280">
      <w:pPr>
        <w:autoSpaceDE w:val="0"/>
        <w:autoSpaceDN w:val="0"/>
        <w:adjustRightInd w:val="0"/>
        <w:jc w:val="both"/>
        <w:rPr>
          <w:rFonts w:cstheme="majorHAnsi"/>
          <w:sz w:val="22"/>
          <w:szCs w:val="22"/>
          <w:lang w:val="en-US"/>
        </w:rPr>
      </w:pPr>
    </w:p>
    <w:p w:rsidR="003D60BC" w:rsidRPr="001657CA" w:rsidRDefault="003D60BC" w:rsidP="00695280">
      <w:pPr>
        <w:autoSpaceDE w:val="0"/>
        <w:autoSpaceDN w:val="0"/>
        <w:adjustRightInd w:val="0"/>
        <w:jc w:val="both"/>
        <w:rPr>
          <w:rFonts w:cstheme="majorHAnsi"/>
          <w:sz w:val="22"/>
          <w:szCs w:val="22"/>
          <w:lang w:val="en-GB"/>
        </w:rPr>
      </w:pPr>
    </w:p>
    <w:p w:rsidR="003D60BC" w:rsidRPr="001657CA" w:rsidRDefault="003D60BC" w:rsidP="00695280">
      <w:pPr>
        <w:autoSpaceDE w:val="0"/>
        <w:autoSpaceDN w:val="0"/>
        <w:adjustRightInd w:val="0"/>
        <w:jc w:val="both"/>
        <w:rPr>
          <w:rFonts w:cstheme="majorHAnsi"/>
          <w:sz w:val="22"/>
          <w:szCs w:val="22"/>
          <w:lang w:val="en-GB"/>
        </w:rPr>
      </w:pPr>
      <w:r w:rsidRPr="001657CA">
        <w:rPr>
          <w:rFonts w:cstheme="majorHAnsi"/>
          <w:sz w:val="22"/>
          <w:szCs w:val="22"/>
          <w:lang w:val="en-GB"/>
        </w:rPr>
        <w:t xml:space="preserve">If you interested in the program, please </w:t>
      </w:r>
      <w:r w:rsidR="005D0F8A" w:rsidRPr="001657CA">
        <w:rPr>
          <w:rFonts w:cstheme="majorHAnsi"/>
          <w:sz w:val="22"/>
          <w:szCs w:val="22"/>
          <w:lang w:val="en-GB"/>
        </w:rPr>
        <w:t xml:space="preserve">follow us </w:t>
      </w:r>
      <w:r w:rsidR="001E0A46" w:rsidRPr="001657CA">
        <w:rPr>
          <w:rFonts w:cstheme="majorHAnsi"/>
          <w:sz w:val="22"/>
          <w:szCs w:val="22"/>
          <w:lang w:val="en-GB"/>
        </w:rPr>
        <w:t xml:space="preserve">on twitter </w:t>
      </w:r>
      <w:r w:rsidR="005D0F8A" w:rsidRPr="001657CA">
        <w:rPr>
          <w:rFonts w:cstheme="majorHAnsi"/>
          <w:sz w:val="22"/>
          <w:szCs w:val="22"/>
          <w:lang w:val="en-GB"/>
        </w:rPr>
        <w:t>@</w:t>
      </w:r>
      <w:proofErr w:type="spellStart"/>
      <w:r w:rsidR="005D0F8A" w:rsidRPr="001657CA">
        <w:rPr>
          <w:rFonts w:cstheme="majorHAnsi"/>
          <w:sz w:val="22"/>
          <w:szCs w:val="22"/>
          <w:lang w:val="en-GB"/>
        </w:rPr>
        <w:t>integrisport</w:t>
      </w:r>
      <w:proofErr w:type="spellEnd"/>
      <w:r w:rsidR="005D0F8A" w:rsidRPr="001657CA">
        <w:rPr>
          <w:rFonts w:cstheme="majorHAnsi"/>
          <w:sz w:val="22"/>
          <w:szCs w:val="22"/>
          <w:lang w:val="en-GB"/>
        </w:rPr>
        <w:t xml:space="preserve"> and visit</w:t>
      </w:r>
      <w:r w:rsidRPr="001657CA">
        <w:rPr>
          <w:rFonts w:cstheme="majorHAnsi"/>
          <w:sz w:val="22"/>
          <w:szCs w:val="22"/>
          <w:lang w:val="en-GB"/>
        </w:rPr>
        <w:t xml:space="preserve"> </w:t>
      </w:r>
      <w:hyperlink r:id="rId5" w:history="1">
        <w:r w:rsidRPr="001657CA">
          <w:rPr>
            <w:rStyle w:val="Hyperlink"/>
            <w:rFonts w:cstheme="majorHAnsi"/>
            <w:sz w:val="22"/>
            <w:szCs w:val="22"/>
            <w:lang w:val="en-GB"/>
          </w:rPr>
          <w:t>www.integrisport.org</w:t>
        </w:r>
      </w:hyperlink>
      <w:r w:rsidRPr="001657CA">
        <w:rPr>
          <w:rFonts w:cstheme="majorHAnsi"/>
          <w:sz w:val="22"/>
          <w:szCs w:val="22"/>
          <w:lang w:val="en-GB"/>
        </w:rPr>
        <w:t xml:space="preserve"> </w:t>
      </w:r>
      <w:r w:rsidR="003D1BBC" w:rsidRPr="001657CA">
        <w:rPr>
          <w:rFonts w:cstheme="majorHAnsi"/>
          <w:sz w:val="22"/>
          <w:szCs w:val="22"/>
          <w:lang w:val="en-GB"/>
        </w:rPr>
        <w:t>or</w:t>
      </w:r>
      <w:r w:rsidRPr="001657CA">
        <w:rPr>
          <w:rFonts w:cstheme="majorHAnsi"/>
          <w:sz w:val="22"/>
          <w:szCs w:val="22"/>
          <w:lang w:val="en-GB"/>
        </w:rPr>
        <w:t xml:space="preserve"> email us: </w:t>
      </w:r>
      <w:hyperlink r:id="rId6" w:history="1">
        <w:r w:rsidR="001E0A46" w:rsidRPr="001657CA">
          <w:rPr>
            <w:rStyle w:val="Hyperlink"/>
            <w:rFonts w:cstheme="majorHAnsi"/>
            <w:sz w:val="22"/>
            <w:szCs w:val="22"/>
            <w:lang w:val="en-US"/>
          </w:rPr>
          <w:t>integrisport@cscfsport.com</w:t>
        </w:r>
      </w:hyperlink>
      <w:r w:rsidR="001E0A46" w:rsidRPr="001657CA">
        <w:rPr>
          <w:rFonts w:cstheme="majorHAnsi"/>
          <w:sz w:val="22"/>
          <w:szCs w:val="22"/>
          <w:lang w:val="en-GB"/>
        </w:rPr>
        <w:t xml:space="preserve">. </w:t>
      </w:r>
    </w:p>
    <w:p w:rsidR="00695280" w:rsidRPr="001657CA" w:rsidRDefault="00695280" w:rsidP="00695280">
      <w:pPr>
        <w:autoSpaceDE w:val="0"/>
        <w:autoSpaceDN w:val="0"/>
        <w:adjustRightInd w:val="0"/>
        <w:jc w:val="both"/>
        <w:rPr>
          <w:rFonts w:cstheme="majorHAnsi"/>
          <w:sz w:val="22"/>
          <w:szCs w:val="22"/>
          <w:lang w:val="en-GB"/>
        </w:rPr>
      </w:pPr>
    </w:p>
    <w:p w:rsidR="001710F4" w:rsidRPr="001657CA" w:rsidRDefault="001710F4" w:rsidP="000E447F">
      <w:pPr>
        <w:jc w:val="both"/>
        <w:rPr>
          <w:rFonts w:cstheme="majorHAnsi"/>
          <w:sz w:val="22"/>
          <w:szCs w:val="22"/>
          <w:lang w:val="en-GB"/>
        </w:rPr>
      </w:pPr>
    </w:p>
    <w:p w:rsidR="001710F4" w:rsidRPr="001657CA" w:rsidRDefault="001710F4" w:rsidP="00695280">
      <w:pPr>
        <w:jc w:val="both"/>
        <w:rPr>
          <w:rFonts w:cstheme="majorHAnsi"/>
          <w:sz w:val="22"/>
          <w:szCs w:val="22"/>
          <w:lang w:val="en-GB"/>
        </w:rPr>
      </w:pPr>
    </w:p>
    <w:sectPr w:rsidR="001710F4" w:rsidRPr="001657CA" w:rsidSect="005D0F8A">
      <w:type w:val="continuous"/>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tima">
    <w:altName w:val="Heavy Heap"/>
    <w:charset w:val="00"/>
    <w:family w:val="auto"/>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egoe UI">
    <w:panose1 w:val="020B0502040204020203"/>
    <w:charset w:val="A1"/>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027E"/>
    <w:multiLevelType w:val="hybridMultilevel"/>
    <w:tmpl w:val="80F0FB30"/>
    <w:lvl w:ilvl="0" w:tplc="4590FC2A">
      <w:start w:val="36"/>
      <w:numFmt w:val="bullet"/>
      <w:lvlText w:val="-"/>
      <w:lvlJc w:val="left"/>
      <w:pPr>
        <w:ind w:left="720" w:hanging="360"/>
      </w:pPr>
      <w:rPr>
        <w:rFonts w:ascii="Optima" w:eastAsiaTheme="minorHAnsi" w:hAnsi="Optim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087748"/>
    <w:multiLevelType w:val="hybridMultilevel"/>
    <w:tmpl w:val="A39E86C4"/>
    <w:lvl w:ilvl="0" w:tplc="A25C1D24">
      <w:start w:val="1"/>
      <w:numFmt w:val="bullet"/>
      <w:lvlText w:val="•"/>
      <w:lvlJc w:val="left"/>
      <w:pPr>
        <w:tabs>
          <w:tab w:val="num" w:pos="720"/>
        </w:tabs>
        <w:ind w:left="720" w:hanging="360"/>
      </w:pPr>
      <w:rPr>
        <w:rFonts w:ascii="Arial" w:hAnsi="Arial" w:hint="default"/>
      </w:rPr>
    </w:lvl>
    <w:lvl w:ilvl="1" w:tplc="60260350" w:tentative="1">
      <w:start w:val="1"/>
      <w:numFmt w:val="bullet"/>
      <w:lvlText w:val="•"/>
      <w:lvlJc w:val="left"/>
      <w:pPr>
        <w:tabs>
          <w:tab w:val="num" w:pos="1440"/>
        </w:tabs>
        <w:ind w:left="1440" w:hanging="360"/>
      </w:pPr>
      <w:rPr>
        <w:rFonts w:ascii="Arial" w:hAnsi="Arial" w:hint="default"/>
      </w:rPr>
    </w:lvl>
    <w:lvl w:ilvl="2" w:tplc="568C9E34" w:tentative="1">
      <w:start w:val="1"/>
      <w:numFmt w:val="bullet"/>
      <w:lvlText w:val="•"/>
      <w:lvlJc w:val="left"/>
      <w:pPr>
        <w:tabs>
          <w:tab w:val="num" w:pos="2160"/>
        </w:tabs>
        <w:ind w:left="2160" w:hanging="360"/>
      </w:pPr>
      <w:rPr>
        <w:rFonts w:ascii="Arial" w:hAnsi="Arial" w:hint="default"/>
      </w:rPr>
    </w:lvl>
    <w:lvl w:ilvl="3" w:tplc="C4C65F40" w:tentative="1">
      <w:start w:val="1"/>
      <w:numFmt w:val="bullet"/>
      <w:lvlText w:val="•"/>
      <w:lvlJc w:val="left"/>
      <w:pPr>
        <w:tabs>
          <w:tab w:val="num" w:pos="2880"/>
        </w:tabs>
        <w:ind w:left="2880" w:hanging="360"/>
      </w:pPr>
      <w:rPr>
        <w:rFonts w:ascii="Arial" w:hAnsi="Arial" w:hint="default"/>
      </w:rPr>
    </w:lvl>
    <w:lvl w:ilvl="4" w:tplc="7AF43F34" w:tentative="1">
      <w:start w:val="1"/>
      <w:numFmt w:val="bullet"/>
      <w:lvlText w:val="•"/>
      <w:lvlJc w:val="left"/>
      <w:pPr>
        <w:tabs>
          <w:tab w:val="num" w:pos="3600"/>
        </w:tabs>
        <w:ind w:left="3600" w:hanging="360"/>
      </w:pPr>
      <w:rPr>
        <w:rFonts w:ascii="Arial" w:hAnsi="Arial" w:hint="default"/>
      </w:rPr>
    </w:lvl>
    <w:lvl w:ilvl="5" w:tplc="28AA6746" w:tentative="1">
      <w:start w:val="1"/>
      <w:numFmt w:val="bullet"/>
      <w:lvlText w:val="•"/>
      <w:lvlJc w:val="left"/>
      <w:pPr>
        <w:tabs>
          <w:tab w:val="num" w:pos="4320"/>
        </w:tabs>
        <w:ind w:left="4320" w:hanging="360"/>
      </w:pPr>
      <w:rPr>
        <w:rFonts w:ascii="Arial" w:hAnsi="Arial" w:hint="default"/>
      </w:rPr>
    </w:lvl>
    <w:lvl w:ilvl="6" w:tplc="5BB46864" w:tentative="1">
      <w:start w:val="1"/>
      <w:numFmt w:val="bullet"/>
      <w:lvlText w:val="•"/>
      <w:lvlJc w:val="left"/>
      <w:pPr>
        <w:tabs>
          <w:tab w:val="num" w:pos="5040"/>
        </w:tabs>
        <w:ind w:left="5040" w:hanging="360"/>
      </w:pPr>
      <w:rPr>
        <w:rFonts w:ascii="Arial" w:hAnsi="Arial" w:hint="default"/>
      </w:rPr>
    </w:lvl>
    <w:lvl w:ilvl="7" w:tplc="2A86E476" w:tentative="1">
      <w:start w:val="1"/>
      <w:numFmt w:val="bullet"/>
      <w:lvlText w:val="•"/>
      <w:lvlJc w:val="left"/>
      <w:pPr>
        <w:tabs>
          <w:tab w:val="num" w:pos="5760"/>
        </w:tabs>
        <w:ind w:left="5760" w:hanging="360"/>
      </w:pPr>
      <w:rPr>
        <w:rFonts w:ascii="Arial" w:hAnsi="Arial" w:hint="default"/>
      </w:rPr>
    </w:lvl>
    <w:lvl w:ilvl="8" w:tplc="38905DA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hyphenationZone w:val="425"/>
  <w:characterSpacingControl w:val="doNotCompress"/>
  <w:compat/>
  <w:rsids>
    <w:rsidRoot w:val="003855A9"/>
    <w:rsid w:val="000E447F"/>
    <w:rsid w:val="0011166A"/>
    <w:rsid w:val="001657CA"/>
    <w:rsid w:val="00170E5B"/>
    <w:rsid w:val="001710F4"/>
    <w:rsid w:val="00176927"/>
    <w:rsid w:val="001E0A46"/>
    <w:rsid w:val="001E7EAF"/>
    <w:rsid w:val="00217E26"/>
    <w:rsid w:val="002846A5"/>
    <w:rsid w:val="003855A9"/>
    <w:rsid w:val="003D1BBC"/>
    <w:rsid w:val="003D60BC"/>
    <w:rsid w:val="00436A84"/>
    <w:rsid w:val="00484D93"/>
    <w:rsid w:val="0058206B"/>
    <w:rsid w:val="005B74FC"/>
    <w:rsid w:val="005D0F8A"/>
    <w:rsid w:val="00695280"/>
    <w:rsid w:val="006A58C1"/>
    <w:rsid w:val="007455E2"/>
    <w:rsid w:val="00761EBF"/>
    <w:rsid w:val="007A7235"/>
    <w:rsid w:val="00874156"/>
    <w:rsid w:val="00883BD2"/>
    <w:rsid w:val="00B21CBF"/>
    <w:rsid w:val="00B4030D"/>
    <w:rsid w:val="00B96E81"/>
    <w:rsid w:val="00CD1314"/>
    <w:rsid w:val="00D15519"/>
    <w:rsid w:val="00D2377B"/>
    <w:rsid w:val="00D3099A"/>
    <w:rsid w:val="00D94C5C"/>
    <w:rsid w:val="00E13BB6"/>
    <w:rsid w:val="00E74F54"/>
    <w:rsid w:val="00E95D7D"/>
    <w:rsid w:val="00F40B1B"/>
    <w:rsid w:val="00F51830"/>
    <w:rsid w:val="00FB1B87"/>
    <w:rsid w:val="00FD434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6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F54"/>
    <w:pPr>
      <w:ind w:left="720"/>
      <w:contextualSpacing/>
    </w:pPr>
  </w:style>
  <w:style w:type="character" w:styleId="Hyperlink">
    <w:name w:val="Hyperlink"/>
    <w:basedOn w:val="DefaultParagraphFont"/>
    <w:uiPriority w:val="99"/>
    <w:unhideWhenUsed/>
    <w:rsid w:val="000E447F"/>
    <w:rPr>
      <w:color w:val="0563C1" w:themeColor="hyperlink"/>
      <w:u w:val="single"/>
    </w:rPr>
  </w:style>
  <w:style w:type="character" w:customStyle="1" w:styleId="UnresolvedMention1">
    <w:name w:val="Unresolved Mention1"/>
    <w:basedOn w:val="DefaultParagraphFont"/>
    <w:uiPriority w:val="99"/>
    <w:semiHidden/>
    <w:unhideWhenUsed/>
    <w:rsid w:val="000E447F"/>
    <w:rPr>
      <w:color w:val="605E5C"/>
      <w:shd w:val="clear" w:color="auto" w:fill="E1DFDD"/>
    </w:rPr>
  </w:style>
  <w:style w:type="character" w:styleId="FollowedHyperlink">
    <w:name w:val="FollowedHyperlink"/>
    <w:basedOn w:val="DefaultParagraphFont"/>
    <w:uiPriority w:val="99"/>
    <w:semiHidden/>
    <w:unhideWhenUsed/>
    <w:rsid w:val="000E447F"/>
    <w:rPr>
      <w:color w:val="954F72" w:themeColor="followedHyperlink"/>
      <w:u w:val="single"/>
    </w:rPr>
  </w:style>
  <w:style w:type="paragraph" w:styleId="BalloonText">
    <w:name w:val="Balloon Text"/>
    <w:basedOn w:val="Normal"/>
    <w:link w:val="BalloonTextChar"/>
    <w:uiPriority w:val="99"/>
    <w:semiHidden/>
    <w:unhideWhenUsed/>
    <w:rsid w:val="00745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5E2"/>
    <w:rPr>
      <w:rFonts w:ascii="Segoe UI" w:hAnsi="Segoe UI" w:cs="Segoe UI"/>
      <w:sz w:val="18"/>
      <w:szCs w:val="18"/>
    </w:rPr>
  </w:style>
  <w:style w:type="character" w:styleId="CommentReference">
    <w:name w:val="annotation reference"/>
    <w:basedOn w:val="DefaultParagraphFont"/>
    <w:uiPriority w:val="99"/>
    <w:semiHidden/>
    <w:unhideWhenUsed/>
    <w:rsid w:val="003D1BBC"/>
    <w:rPr>
      <w:sz w:val="16"/>
      <w:szCs w:val="16"/>
    </w:rPr>
  </w:style>
  <w:style w:type="paragraph" w:styleId="CommentText">
    <w:name w:val="annotation text"/>
    <w:basedOn w:val="Normal"/>
    <w:link w:val="CommentTextChar"/>
    <w:uiPriority w:val="99"/>
    <w:semiHidden/>
    <w:unhideWhenUsed/>
    <w:rsid w:val="003D1BBC"/>
    <w:rPr>
      <w:sz w:val="20"/>
      <w:szCs w:val="20"/>
    </w:rPr>
  </w:style>
  <w:style w:type="character" w:customStyle="1" w:styleId="CommentTextChar">
    <w:name w:val="Comment Text Char"/>
    <w:basedOn w:val="DefaultParagraphFont"/>
    <w:link w:val="CommentText"/>
    <w:uiPriority w:val="99"/>
    <w:semiHidden/>
    <w:rsid w:val="003D1BBC"/>
    <w:rPr>
      <w:sz w:val="20"/>
      <w:szCs w:val="20"/>
    </w:rPr>
  </w:style>
  <w:style w:type="paragraph" w:styleId="CommentSubject">
    <w:name w:val="annotation subject"/>
    <w:basedOn w:val="CommentText"/>
    <w:next w:val="CommentText"/>
    <w:link w:val="CommentSubjectChar"/>
    <w:uiPriority w:val="99"/>
    <w:semiHidden/>
    <w:unhideWhenUsed/>
    <w:rsid w:val="003D1BBC"/>
    <w:rPr>
      <w:b/>
      <w:bCs/>
    </w:rPr>
  </w:style>
  <w:style w:type="character" w:customStyle="1" w:styleId="CommentSubjectChar">
    <w:name w:val="Comment Subject Char"/>
    <w:basedOn w:val="CommentTextChar"/>
    <w:link w:val="CommentSubject"/>
    <w:uiPriority w:val="99"/>
    <w:semiHidden/>
    <w:rsid w:val="003D1BBC"/>
    <w:rPr>
      <w:b/>
      <w:bCs/>
      <w:sz w:val="20"/>
      <w:szCs w:val="20"/>
    </w:rPr>
  </w:style>
  <w:style w:type="paragraph" w:customStyle="1" w:styleId="xmsonormal">
    <w:name w:val="x_msonormal"/>
    <w:basedOn w:val="Normal"/>
    <w:rsid w:val="00E95D7D"/>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59994951">
      <w:bodyDiv w:val="1"/>
      <w:marLeft w:val="0"/>
      <w:marRight w:val="0"/>
      <w:marTop w:val="0"/>
      <w:marBottom w:val="0"/>
      <w:divBdr>
        <w:top w:val="none" w:sz="0" w:space="0" w:color="auto"/>
        <w:left w:val="none" w:sz="0" w:space="0" w:color="auto"/>
        <w:bottom w:val="none" w:sz="0" w:space="0" w:color="auto"/>
        <w:right w:val="none" w:sz="0" w:space="0" w:color="auto"/>
      </w:divBdr>
    </w:div>
    <w:div w:id="2074620781">
      <w:bodyDiv w:val="1"/>
      <w:marLeft w:val="0"/>
      <w:marRight w:val="0"/>
      <w:marTop w:val="0"/>
      <w:marBottom w:val="0"/>
      <w:divBdr>
        <w:top w:val="none" w:sz="0" w:space="0" w:color="auto"/>
        <w:left w:val="none" w:sz="0" w:space="0" w:color="auto"/>
        <w:bottom w:val="none" w:sz="0" w:space="0" w:color="auto"/>
        <w:right w:val="none" w:sz="0" w:space="0" w:color="auto"/>
      </w:divBdr>
      <w:divsChild>
        <w:div w:id="420369336">
          <w:marLeft w:val="446"/>
          <w:marRight w:val="0"/>
          <w:marTop w:val="0"/>
          <w:marBottom w:val="0"/>
          <w:divBdr>
            <w:top w:val="none" w:sz="0" w:space="0" w:color="auto"/>
            <w:left w:val="none" w:sz="0" w:space="0" w:color="auto"/>
            <w:bottom w:val="none" w:sz="0" w:space="0" w:color="auto"/>
            <w:right w:val="none" w:sz="0" w:space="0" w:color="auto"/>
          </w:divBdr>
        </w:div>
        <w:div w:id="1863124819">
          <w:marLeft w:val="446"/>
          <w:marRight w:val="0"/>
          <w:marTop w:val="0"/>
          <w:marBottom w:val="0"/>
          <w:divBdr>
            <w:top w:val="none" w:sz="0" w:space="0" w:color="auto"/>
            <w:left w:val="none" w:sz="0" w:space="0" w:color="auto"/>
            <w:bottom w:val="none" w:sz="0" w:space="0" w:color="auto"/>
            <w:right w:val="none" w:sz="0" w:space="0" w:color="auto"/>
          </w:divBdr>
        </w:div>
        <w:div w:id="1422945848">
          <w:marLeft w:val="446"/>
          <w:marRight w:val="0"/>
          <w:marTop w:val="0"/>
          <w:marBottom w:val="0"/>
          <w:divBdr>
            <w:top w:val="none" w:sz="0" w:space="0" w:color="auto"/>
            <w:left w:val="none" w:sz="0" w:space="0" w:color="auto"/>
            <w:bottom w:val="none" w:sz="0" w:space="0" w:color="auto"/>
            <w:right w:val="none" w:sz="0" w:space="0" w:color="auto"/>
          </w:divBdr>
        </w:div>
        <w:div w:id="254562315">
          <w:marLeft w:val="446"/>
          <w:marRight w:val="0"/>
          <w:marTop w:val="0"/>
          <w:marBottom w:val="0"/>
          <w:divBdr>
            <w:top w:val="none" w:sz="0" w:space="0" w:color="auto"/>
            <w:left w:val="none" w:sz="0" w:space="0" w:color="auto"/>
            <w:bottom w:val="none" w:sz="0" w:space="0" w:color="auto"/>
            <w:right w:val="none" w:sz="0" w:space="0" w:color="auto"/>
          </w:divBdr>
        </w:div>
        <w:div w:id="1561863132">
          <w:marLeft w:val="446"/>
          <w:marRight w:val="0"/>
          <w:marTop w:val="0"/>
          <w:marBottom w:val="0"/>
          <w:divBdr>
            <w:top w:val="none" w:sz="0" w:space="0" w:color="auto"/>
            <w:left w:val="none" w:sz="0" w:space="0" w:color="auto"/>
            <w:bottom w:val="none" w:sz="0" w:space="0" w:color="auto"/>
            <w:right w:val="none" w:sz="0" w:space="0" w:color="auto"/>
          </w:divBdr>
        </w:div>
        <w:div w:id="402022371">
          <w:marLeft w:val="446"/>
          <w:marRight w:val="0"/>
          <w:marTop w:val="0"/>
          <w:marBottom w:val="0"/>
          <w:divBdr>
            <w:top w:val="none" w:sz="0" w:space="0" w:color="auto"/>
            <w:left w:val="none" w:sz="0" w:space="0" w:color="auto"/>
            <w:bottom w:val="none" w:sz="0" w:space="0" w:color="auto"/>
            <w:right w:val="none" w:sz="0" w:space="0" w:color="auto"/>
          </w:divBdr>
        </w:div>
        <w:div w:id="409623480">
          <w:marLeft w:val="446"/>
          <w:marRight w:val="0"/>
          <w:marTop w:val="0"/>
          <w:marBottom w:val="0"/>
          <w:divBdr>
            <w:top w:val="none" w:sz="0" w:space="0" w:color="auto"/>
            <w:left w:val="none" w:sz="0" w:space="0" w:color="auto"/>
            <w:bottom w:val="none" w:sz="0" w:space="0" w:color="auto"/>
            <w:right w:val="none" w:sz="0" w:space="0" w:color="auto"/>
          </w:divBdr>
        </w:div>
        <w:div w:id="202547693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grisport@cscfsport.com" TargetMode="External"/><Relationship Id="rId5" Type="http://schemas.openxmlformats.org/officeDocument/2006/relationships/hyperlink" Target="http://www.integrispor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3145</Characters>
  <Application>Microsoft Office Word</Application>
  <DocSecurity>0</DocSecurity>
  <Lines>26</Lines>
  <Paragraphs>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Rubicsek</dc:creator>
  <cp:keywords/>
  <dc:description/>
  <cp:lastModifiedBy>police</cp:lastModifiedBy>
  <cp:revision>2</cp:revision>
  <dcterms:created xsi:type="dcterms:W3CDTF">2019-02-07T12:15:00Z</dcterms:created>
  <dcterms:modified xsi:type="dcterms:W3CDTF">2019-02-07T12:15:00Z</dcterms:modified>
</cp:coreProperties>
</file>